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06" w:rsidRDefault="00D44B06" w:rsidP="00D44B06">
      <w:pPr>
        <w:spacing w:line="240" w:lineRule="atLeast"/>
        <w:jc w:val="both"/>
        <w:rPr>
          <w:rFonts w:ascii="Arial" w:hAnsi="Arial" w:cs="Arial"/>
          <w:b/>
          <w:bCs/>
          <w:color w:val="000000"/>
          <w:sz w:val="20"/>
          <w:lang w:val="tr-TR"/>
        </w:rPr>
      </w:pPr>
      <w:r w:rsidRPr="007A653B">
        <w:rPr>
          <w:rFonts w:ascii="Arial" w:hAnsi="Arial" w:cs="Arial"/>
          <w:b/>
          <w:bCs/>
          <w:color w:val="000000"/>
          <w:sz w:val="20"/>
          <w:lang w:val="tr-TR"/>
        </w:rPr>
        <w:t xml:space="preserve">Bileşen </w:t>
      </w:r>
      <w:r w:rsidR="000316D3" w:rsidRPr="007A653B">
        <w:rPr>
          <w:rFonts w:ascii="Arial" w:hAnsi="Arial" w:cs="Arial"/>
          <w:b/>
          <w:bCs/>
          <w:color w:val="000000"/>
          <w:sz w:val="20"/>
          <w:lang w:val="tr-TR"/>
        </w:rPr>
        <w:t>Faaliyet</w:t>
      </w:r>
      <w:r w:rsidRPr="007A653B">
        <w:rPr>
          <w:rFonts w:ascii="Arial" w:hAnsi="Arial" w:cs="Arial"/>
          <w:b/>
          <w:bCs/>
          <w:color w:val="000000"/>
          <w:sz w:val="20"/>
          <w:lang w:val="tr-TR"/>
        </w:rPr>
        <w:t xml:space="preserve"> Tanımı Şablonu </w:t>
      </w:r>
    </w:p>
    <w:p w:rsidR="00992B43" w:rsidRPr="007A653B" w:rsidRDefault="00992B43" w:rsidP="00D44B06">
      <w:pPr>
        <w:spacing w:line="240" w:lineRule="atLeast"/>
        <w:jc w:val="both"/>
        <w:rPr>
          <w:rFonts w:ascii="Arial" w:hAnsi="Arial" w:cs="Arial"/>
          <w:bCs/>
          <w:i/>
          <w:color w:val="000000"/>
          <w:sz w:val="20"/>
          <w:lang w:val="tr-TR"/>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2039"/>
        <w:gridCol w:w="1110"/>
        <w:gridCol w:w="220"/>
        <w:gridCol w:w="3536"/>
        <w:gridCol w:w="7"/>
        <w:gridCol w:w="3544"/>
      </w:tblGrid>
      <w:tr w:rsidR="00320024" w:rsidRPr="007A653B">
        <w:trPr>
          <w:gridBefore w:val="1"/>
          <w:wBefore w:w="34" w:type="dxa"/>
        </w:trPr>
        <w:tc>
          <w:tcPr>
            <w:tcW w:w="3149" w:type="dxa"/>
            <w:gridSpan w:val="2"/>
          </w:tcPr>
          <w:p w:rsidR="00320024" w:rsidRPr="007A653B" w:rsidRDefault="00320024" w:rsidP="00320024">
            <w:pPr>
              <w:rPr>
                <w:rFonts w:ascii="Arial" w:hAnsi="Arial" w:cs="Arial"/>
                <w:sz w:val="20"/>
                <w:lang w:val="tr-TR"/>
              </w:rPr>
            </w:pPr>
            <w:r w:rsidRPr="007A653B">
              <w:rPr>
                <w:rFonts w:ascii="Arial" w:hAnsi="Arial" w:cs="Arial"/>
                <w:b/>
                <w:sz w:val="20"/>
                <w:lang w:val="tr-TR"/>
              </w:rPr>
              <w:t>Bölüm (Ana Sorumlu):</w:t>
            </w:r>
            <w:r w:rsidRPr="007A653B">
              <w:rPr>
                <w:rFonts w:ascii="Arial" w:hAnsi="Arial" w:cs="Arial"/>
                <w:sz w:val="20"/>
                <w:lang w:val="tr-TR"/>
              </w:rPr>
              <w:t xml:space="preserve"> </w:t>
            </w:r>
          </w:p>
          <w:p w:rsidR="00320024" w:rsidRPr="007A653B" w:rsidRDefault="00992B43" w:rsidP="00320024">
            <w:pPr>
              <w:rPr>
                <w:rFonts w:ascii="Arial" w:hAnsi="Arial" w:cs="Arial"/>
                <w:sz w:val="20"/>
                <w:lang w:val="tr-TR"/>
              </w:rPr>
            </w:pPr>
            <w:r w:rsidRPr="007A653B">
              <w:rPr>
                <w:rFonts w:ascii="Arial" w:hAnsi="Arial" w:cs="Arial"/>
                <w:i/>
                <w:sz w:val="20"/>
                <w:lang w:val="tr-TR"/>
              </w:rPr>
              <w:t>Alt</w:t>
            </w:r>
            <w:r w:rsidRPr="007A653B">
              <w:rPr>
                <w:rFonts w:ascii="Arial" w:hAnsi="Arial" w:cs="Arial"/>
                <w:b/>
                <w:sz w:val="20"/>
                <w:lang w:val="tr-TR"/>
              </w:rPr>
              <w:t xml:space="preserve"> </w:t>
            </w:r>
            <w:r w:rsidRPr="007A653B">
              <w:rPr>
                <w:rFonts w:ascii="Arial" w:hAnsi="Arial" w:cs="Arial"/>
                <w:i/>
                <w:sz w:val="20"/>
                <w:lang w:val="tr-TR"/>
              </w:rPr>
              <w:t xml:space="preserve">Bileşen Sorumlusu veya İş Tanımında yer alan etkinliklerin yerine getirilmesinde ana sorumluluğu yüklenecek birimin adı yazılır. Alt Bileşen altında yer alan etkinliklerde birden fazla ana sorumlu birim varsa ayrı </w:t>
            </w:r>
            <w:proofErr w:type="spellStart"/>
            <w:r w:rsidRPr="007A653B">
              <w:rPr>
                <w:rFonts w:ascii="Arial" w:hAnsi="Arial" w:cs="Arial"/>
                <w:i/>
                <w:sz w:val="20"/>
                <w:lang w:val="tr-TR"/>
              </w:rPr>
              <w:t>ayrı</w:t>
            </w:r>
            <w:proofErr w:type="spellEnd"/>
            <w:r w:rsidRPr="007A653B">
              <w:rPr>
                <w:rFonts w:ascii="Arial" w:hAnsi="Arial" w:cs="Arial"/>
                <w:i/>
                <w:sz w:val="20"/>
                <w:lang w:val="tr-TR"/>
              </w:rPr>
              <w:t xml:space="preserve"> yazılır.</w:t>
            </w:r>
          </w:p>
          <w:p w:rsidR="00320024" w:rsidRPr="007A653B" w:rsidRDefault="00320024" w:rsidP="00320024">
            <w:pPr>
              <w:rPr>
                <w:rFonts w:ascii="Arial" w:hAnsi="Arial" w:cs="Arial"/>
                <w:b/>
                <w:sz w:val="20"/>
                <w:lang w:val="tr-TR"/>
              </w:rPr>
            </w:pPr>
            <w:r w:rsidRPr="007A653B">
              <w:rPr>
                <w:rFonts w:ascii="Arial" w:hAnsi="Arial" w:cs="Arial"/>
                <w:b/>
                <w:sz w:val="20"/>
                <w:lang w:val="sv-SE"/>
              </w:rPr>
              <w:t>Bölüm (Destek):</w:t>
            </w:r>
            <w:r w:rsidR="00992B43">
              <w:rPr>
                <w:rFonts w:ascii="Arial" w:hAnsi="Arial" w:cs="Arial"/>
                <w:b/>
                <w:sz w:val="20"/>
                <w:lang w:val="sv-SE"/>
              </w:rPr>
              <w:t xml:space="preserve"> </w:t>
            </w:r>
            <w:r w:rsidR="00992B43" w:rsidRPr="007A653B">
              <w:rPr>
                <w:rFonts w:ascii="Arial" w:hAnsi="Arial" w:cs="Arial"/>
                <w:i/>
                <w:sz w:val="20"/>
                <w:lang w:val="tr-TR"/>
              </w:rPr>
              <w:t>İş tanımlarında yer alan etkinliklerin gerçekleştirilmesinde ana sorumluya destek veren birimlerdir. İlk aşamada hemen tanımlanamıyorsa iş tanımlarındaki etkinlikler, girdiler veya çıktılar yazılıp sorumluları belirlendikçe bu bölüme destek birimlerin (ana bölüm dışındaki, sadece o etkinlikle ilgili iş yapan) adları yazılır. Destek birimlerden onay almak gerekiyorsa forum altında yer alan “Onay” kısmına onay makamı ilave edilir.</w:t>
            </w:r>
          </w:p>
          <w:p w:rsidR="00320024" w:rsidRPr="007A653B" w:rsidRDefault="00320024" w:rsidP="00320024">
            <w:pPr>
              <w:rPr>
                <w:rFonts w:ascii="Arial" w:hAnsi="Arial" w:cs="Arial"/>
                <w:sz w:val="20"/>
                <w:lang w:val="tr-TR"/>
              </w:rPr>
            </w:pPr>
          </w:p>
        </w:tc>
        <w:tc>
          <w:tcPr>
            <w:tcW w:w="3756" w:type="dxa"/>
            <w:gridSpan w:val="2"/>
          </w:tcPr>
          <w:p w:rsidR="00D32880" w:rsidRPr="007A653B" w:rsidRDefault="00D32880" w:rsidP="00D32880">
            <w:pPr>
              <w:autoSpaceDE w:val="0"/>
              <w:autoSpaceDN w:val="0"/>
              <w:adjustRightInd w:val="0"/>
              <w:jc w:val="center"/>
              <w:rPr>
                <w:rFonts w:ascii="Arial" w:hAnsi="Arial" w:cs="Arial"/>
                <w:b/>
                <w:bCs/>
                <w:sz w:val="20"/>
                <w:lang w:val="tr-TR"/>
              </w:rPr>
            </w:pPr>
            <w:r w:rsidRPr="007A653B">
              <w:rPr>
                <w:rFonts w:ascii="Arial" w:hAnsi="Arial" w:cs="Arial"/>
                <w:b/>
                <w:bCs/>
                <w:sz w:val="20"/>
                <w:lang w:val="tr-TR"/>
              </w:rPr>
              <w:t>SDSGRP</w:t>
            </w:r>
          </w:p>
          <w:p w:rsidR="00320024" w:rsidRPr="007A653B" w:rsidRDefault="00320024" w:rsidP="00D32880">
            <w:pPr>
              <w:autoSpaceDE w:val="0"/>
              <w:autoSpaceDN w:val="0"/>
              <w:adjustRightInd w:val="0"/>
              <w:jc w:val="center"/>
              <w:rPr>
                <w:rFonts w:ascii="Arial" w:hAnsi="Arial" w:cs="Arial"/>
                <w:sz w:val="20"/>
                <w:lang w:val="tr-TR"/>
              </w:rPr>
            </w:pPr>
            <w:r w:rsidRPr="007A653B">
              <w:rPr>
                <w:rFonts w:ascii="Arial" w:hAnsi="Arial" w:cs="Arial"/>
                <w:b/>
                <w:bCs/>
                <w:sz w:val="20"/>
                <w:lang w:val="tr-TR"/>
              </w:rPr>
              <w:t xml:space="preserve">BİLEŞEN </w:t>
            </w:r>
            <w:r w:rsidR="000316D3" w:rsidRPr="007A653B">
              <w:rPr>
                <w:rFonts w:ascii="Arial" w:hAnsi="Arial" w:cs="Arial"/>
                <w:b/>
                <w:bCs/>
                <w:sz w:val="20"/>
                <w:lang w:val="tr-TR"/>
              </w:rPr>
              <w:t>FAALİYET</w:t>
            </w:r>
            <w:r w:rsidRPr="007A653B">
              <w:rPr>
                <w:rFonts w:ascii="Arial" w:hAnsi="Arial" w:cs="Arial"/>
                <w:b/>
                <w:bCs/>
                <w:sz w:val="20"/>
                <w:lang w:val="tr-TR"/>
              </w:rPr>
              <w:t xml:space="preserve"> TANIMLARI</w:t>
            </w:r>
          </w:p>
        </w:tc>
        <w:tc>
          <w:tcPr>
            <w:tcW w:w="3551" w:type="dxa"/>
            <w:gridSpan w:val="2"/>
          </w:tcPr>
          <w:p w:rsidR="00320024" w:rsidRPr="007A653B" w:rsidRDefault="00320024" w:rsidP="00320024">
            <w:pPr>
              <w:jc w:val="both"/>
              <w:rPr>
                <w:rFonts w:ascii="Arial" w:hAnsi="Arial" w:cs="Arial"/>
                <w:sz w:val="20"/>
                <w:lang w:val="tr-TR"/>
              </w:rPr>
            </w:pPr>
            <w:r w:rsidRPr="007A653B">
              <w:rPr>
                <w:rFonts w:ascii="Arial" w:hAnsi="Arial" w:cs="Arial"/>
                <w:b/>
                <w:sz w:val="20"/>
                <w:lang w:val="tr-TR"/>
              </w:rPr>
              <w:t xml:space="preserve">Tarih: </w:t>
            </w:r>
            <w:r w:rsidR="00992B43" w:rsidRPr="007A653B">
              <w:rPr>
                <w:rFonts w:ascii="Arial" w:hAnsi="Arial" w:cs="Arial"/>
                <w:i/>
                <w:sz w:val="20"/>
                <w:lang w:val="tr-TR"/>
              </w:rPr>
              <w:t>Bileşen iş tanımının “Hazırlandığı” tarihtir.</w:t>
            </w:r>
          </w:p>
        </w:tc>
      </w:tr>
      <w:tr w:rsidR="00320024" w:rsidRPr="007A653B">
        <w:trPr>
          <w:gridBefore w:val="1"/>
          <w:wBefore w:w="34" w:type="dxa"/>
        </w:trPr>
        <w:tc>
          <w:tcPr>
            <w:tcW w:w="2039" w:type="dxa"/>
          </w:tcPr>
          <w:p w:rsidR="00D65E1E" w:rsidRPr="007A653B" w:rsidRDefault="00D65E1E" w:rsidP="00D65E1E">
            <w:pPr>
              <w:jc w:val="both"/>
              <w:rPr>
                <w:rFonts w:ascii="Arial" w:hAnsi="Arial" w:cs="Arial"/>
                <w:b/>
                <w:sz w:val="20"/>
                <w:lang w:val="tr-TR"/>
              </w:rPr>
            </w:pPr>
            <w:r w:rsidRPr="007A653B">
              <w:rPr>
                <w:rFonts w:ascii="Arial" w:hAnsi="Arial" w:cs="Arial"/>
                <w:b/>
                <w:sz w:val="20"/>
                <w:lang w:val="tr-TR"/>
              </w:rPr>
              <w:t xml:space="preserve">Alt Bileşen No: </w:t>
            </w:r>
          </w:p>
          <w:p w:rsidR="00320024" w:rsidRPr="007A653B" w:rsidRDefault="00D32880" w:rsidP="00AE4773">
            <w:pPr>
              <w:jc w:val="both"/>
              <w:rPr>
                <w:rFonts w:ascii="Arial" w:hAnsi="Arial" w:cs="Arial"/>
                <w:b/>
                <w:sz w:val="20"/>
                <w:lang w:val="tr-TR"/>
              </w:rPr>
            </w:pPr>
            <w:r w:rsidRPr="007A653B">
              <w:rPr>
                <w:rFonts w:ascii="Arial" w:hAnsi="Arial" w:cs="Arial"/>
                <w:b/>
                <w:sz w:val="20"/>
                <w:lang w:val="tr-TR"/>
              </w:rPr>
              <w:t xml:space="preserve"> </w:t>
            </w:r>
            <w:r w:rsidR="00555E98">
              <w:rPr>
                <w:rFonts w:ascii="Arial" w:hAnsi="Arial" w:cs="Arial"/>
                <w:i/>
                <w:sz w:val="20"/>
                <w:lang w:val="tr-TR"/>
              </w:rPr>
              <w:t>Uygulama Çerçevesinde yer alan Alt Bileşen Numarasıdır.</w:t>
            </w:r>
          </w:p>
          <w:p w:rsidR="00320024" w:rsidRPr="007A653B" w:rsidRDefault="00320024" w:rsidP="00320024">
            <w:pPr>
              <w:jc w:val="both"/>
              <w:rPr>
                <w:rFonts w:ascii="Arial" w:hAnsi="Arial" w:cs="Arial"/>
                <w:sz w:val="20"/>
                <w:lang w:val="tr-TR"/>
              </w:rPr>
            </w:pPr>
          </w:p>
        </w:tc>
        <w:tc>
          <w:tcPr>
            <w:tcW w:w="8417" w:type="dxa"/>
            <w:gridSpan w:val="5"/>
          </w:tcPr>
          <w:p w:rsidR="00320024" w:rsidRPr="007A653B" w:rsidRDefault="00D65E1E" w:rsidP="00320024">
            <w:pPr>
              <w:jc w:val="both"/>
              <w:rPr>
                <w:rFonts w:ascii="Arial" w:hAnsi="Arial" w:cs="Arial"/>
                <w:sz w:val="20"/>
                <w:lang w:val="tr-TR"/>
              </w:rPr>
            </w:pPr>
            <w:r w:rsidRPr="007A653B">
              <w:rPr>
                <w:rFonts w:ascii="Arial" w:hAnsi="Arial" w:cs="Arial"/>
                <w:b/>
                <w:sz w:val="20"/>
                <w:lang w:val="tr-TR"/>
              </w:rPr>
              <w:t xml:space="preserve">Alt Bileşen Adı: </w:t>
            </w:r>
            <w:r w:rsidR="00555E98">
              <w:rPr>
                <w:rFonts w:ascii="Arial" w:hAnsi="Arial" w:cs="Arial"/>
                <w:i/>
                <w:sz w:val="20"/>
                <w:lang w:val="tr-TR"/>
              </w:rPr>
              <w:t xml:space="preserve">Uygulama Çerçevesinde yer alan Alt Bileşen adı Stratejik Planda ilişkili Stratejik Hedefi ile birlikte </w:t>
            </w:r>
            <w:r w:rsidR="00555E98" w:rsidRPr="007A653B">
              <w:rPr>
                <w:rFonts w:ascii="Arial" w:hAnsi="Arial" w:cs="Arial"/>
                <w:i/>
                <w:sz w:val="20"/>
                <w:lang w:val="tr-TR"/>
              </w:rPr>
              <w:t>yazılır.</w:t>
            </w:r>
          </w:p>
        </w:tc>
      </w:tr>
      <w:tr w:rsidR="00320024" w:rsidRPr="007A653B">
        <w:trPr>
          <w:gridBefore w:val="1"/>
          <w:wBefore w:w="34" w:type="dxa"/>
        </w:trPr>
        <w:tc>
          <w:tcPr>
            <w:tcW w:w="10456" w:type="dxa"/>
            <w:gridSpan w:val="6"/>
          </w:tcPr>
          <w:p w:rsidR="00320024" w:rsidRPr="007A653B" w:rsidRDefault="00320024" w:rsidP="00320024">
            <w:pPr>
              <w:jc w:val="both"/>
              <w:rPr>
                <w:rFonts w:ascii="Arial" w:hAnsi="Arial" w:cs="Arial"/>
                <w:b/>
                <w:sz w:val="20"/>
                <w:lang w:val="tr-TR"/>
              </w:rPr>
            </w:pPr>
          </w:p>
          <w:p w:rsidR="00D65E1E" w:rsidRPr="007A653B" w:rsidRDefault="00555E98" w:rsidP="00D65E1E">
            <w:pPr>
              <w:jc w:val="both"/>
              <w:rPr>
                <w:rFonts w:ascii="Arial" w:hAnsi="Arial" w:cs="Arial"/>
                <w:b/>
                <w:sz w:val="20"/>
                <w:lang w:val="tr-TR"/>
              </w:rPr>
            </w:pPr>
            <w:r>
              <w:rPr>
                <w:rFonts w:ascii="Arial" w:hAnsi="Arial" w:cs="Arial"/>
                <w:b/>
                <w:sz w:val="20"/>
                <w:lang w:val="tr-TR"/>
              </w:rPr>
              <w:t>Alt Bileşen Faaliyet Tanımları</w:t>
            </w:r>
            <w:r w:rsidR="00D65E1E" w:rsidRPr="007A653B">
              <w:rPr>
                <w:rFonts w:ascii="Arial" w:hAnsi="Arial" w:cs="Arial"/>
                <w:b/>
                <w:sz w:val="20"/>
                <w:lang w:val="tr-TR"/>
              </w:rPr>
              <w:t>:</w:t>
            </w:r>
          </w:p>
          <w:p w:rsidR="00320024" w:rsidRDefault="00320024" w:rsidP="00320024">
            <w:pPr>
              <w:autoSpaceDE w:val="0"/>
              <w:autoSpaceDN w:val="0"/>
              <w:adjustRightInd w:val="0"/>
              <w:jc w:val="both"/>
              <w:rPr>
                <w:rFonts w:ascii="Arial" w:hAnsi="Arial" w:cs="Arial"/>
                <w:sz w:val="20"/>
                <w:lang w:val="tr-TR"/>
              </w:rPr>
            </w:pPr>
          </w:p>
          <w:p w:rsidR="003754B1" w:rsidRDefault="003754B1" w:rsidP="003754B1">
            <w:pPr>
              <w:spacing w:before="120" w:after="160" w:line="280" w:lineRule="atLeast"/>
              <w:jc w:val="both"/>
              <w:rPr>
                <w:rFonts w:ascii="Arial" w:hAnsi="Arial" w:cs="Arial"/>
                <w:i/>
                <w:sz w:val="20"/>
                <w:lang w:val="tr-TR"/>
              </w:rPr>
            </w:pPr>
            <w:r>
              <w:rPr>
                <w:rFonts w:ascii="Arial" w:hAnsi="Arial" w:cs="Arial"/>
                <w:sz w:val="20"/>
                <w:lang w:val="tr-TR"/>
              </w:rPr>
              <w:t xml:space="preserve">Önce, Proje Uygulama çerçevesinde yer alan Alt Bileşen “Sonuç Göstergesi” yazılır. Sonuç göstergesi faaliyetler ve alt bileşenler tamamlandığında ne gibi sonuç/sonuçlar elde edileceğini göstermelidir. </w:t>
            </w:r>
            <w:r w:rsidRPr="007A653B">
              <w:rPr>
                <w:rFonts w:ascii="Arial" w:hAnsi="Arial" w:cs="Arial"/>
                <w:i/>
                <w:sz w:val="20"/>
                <w:lang w:val="tr-TR"/>
              </w:rPr>
              <w:t xml:space="preserve">Proje Uygulama Çerçevesi dokümanında “Faaliyetler/Görevler” başlığı altında geçen her bir </w:t>
            </w:r>
            <w:r>
              <w:rPr>
                <w:rFonts w:ascii="Arial" w:hAnsi="Arial" w:cs="Arial"/>
                <w:i/>
                <w:sz w:val="20"/>
                <w:lang w:val="tr-TR"/>
              </w:rPr>
              <w:t>Faaliyet</w:t>
            </w:r>
            <w:r w:rsidRPr="007A653B">
              <w:rPr>
                <w:rFonts w:ascii="Arial" w:hAnsi="Arial" w:cs="Arial"/>
                <w:i/>
                <w:sz w:val="20"/>
                <w:lang w:val="tr-TR"/>
              </w:rPr>
              <w:t xml:space="preserve"> (A1.</w:t>
            </w:r>
            <w:proofErr w:type="gramStart"/>
            <w:r w:rsidRPr="007A653B">
              <w:rPr>
                <w:rFonts w:ascii="Arial" w:hAnsi="Arial" w:cs="Arial"/>
                <w:i/>
                <w:sz w:val="20"/>
                <w:lang w:val="tr-TR"/>
              </w:rPr>
              <w:t>1.1</w:t>
            </w:r>
            <w:proofErr w:type="gramEnd"/>
            <w:r w:rsidRPr="007A653B">
              <w:rPr>
                <w:rFonts w:ascii="Arial" w:hAnsi="Arial" w:cs="Arial"/>
                <w:i/>
                <w:sz w:val="20"/>
                <w:lang w:val="tr-TR"/>
              </w:rPr>
              <w:t xml:space="preserve">, A.2.1.2, B.1.2, …) </w:t>
            </w:r>
            <w:r>
              <w:rPr>
                <w:rFonts w:ascii="Arial" w:hAnsi="Arial" w:cs="Arial"/>
                <w:i/>
                <w:sz w:val="20"/>
                <w:lang w:val="tr-TR"/>
              </w:rPr>
              <w:t>altında yapılacak çalışmalar üç harcama kalemi altında detaylandırılır:</w:t>
            </w:r>
          </w:p>
          <w:p w:rsidR="003754B1" w:rsidRDefault="003754B1" w:rsidP="003754B1">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Eğitim, Çalışta ve geziler</w:t>
            </w:r>
          </w:p>
          <w:p w:rsidR="003754B1" w:rsidRDefault="003754B1" w:rsidP="003754B1">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 xml:space="preserve">Danışmanlık </w:t>
            </w:r>
          </w:p>
          <w:p w:rsidR="003754B1" w:rsidRPr="008508C0" w:rsidRDefault="003754B1" w:rsidP="003754B1">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Mal ve Hizmet alımı</w:t>
            </w:r>
          </w:p>
          <w:p w:rsidR="003754B1" w:rsidRPr="007A653B" w:rsidRDefault="003754B1" w:rsidP="003754B1">
            <w:pPr>
              <w:spacing w:before="120" w:after="160" w:line="280" w:lineRule="atLeast"/>
              <w:jc w:val="both"/>
              <w:rPr>
                <w:rFonts w:ascii="Arial" w:hAnsi="Arial" w:cs="Arial"/>
                <w:i/>
                <w:sz w:val="20"/>
                <w:lang w:val="tr-TR"/>
              </w:rPr>
            </w:pPr>
            <w:r>
              <w:rPr>
                <w:rFonts w:ascii="Arial" w:hAnsi="Arial" w:cs="Arial"/>
                <w:i/>
                <w:sz w:val="20"/>
                <w:lang w:val="tr-TR"/>
              </w:rPr>
              <w:t>Proje Uygulama Çerçevesi içinde yer alan her bir faaliyet</w:t>
            </w:r>
            <w:r w:rsidRPr="007A653B">
              <w:rPr>
                <w:rFonts w:ascii="Arial" w:hAnsi="Arial" w:cs="Arial"/>
                <w:i/>
                <w:sz w:val="20"/>
                <w:lang w:val="tr-TR"/>
              </w:rPr>
              <w:t xml:space="preserve"> (varsa bunun altında) – örneğin A1.</w:t>
            </w:r>
            <w:proofErr w:type="gramStart"/>
            <w:r w:rsidRPr="007A653B">
              <w:rPr>
                <w:rFonts w:ascii="Arial" w:hAnsi="Arial" w:cs="Arial"/>
                <w:i/>
                <w:sz w:val="20"/>
                <w:lang w:val="tr-TR"/>
              </w:rPr>
              <w:t>1.1</w:t>
            </w:r>
            <w:proofErr w:type="gramEnd"/>
            <w:r w:rsidRPr="007A653B">
              <w:rPr>
                <w:rFonts w:ascii="Arial" w:hAnsi="Arial" w:cs="Arial"/>
                <w:i/>
                <w:sz w:val="20"/>
                <w:lang w:val="tr-TR"/>
              </w:rPr>
              <w:t xml:space="preserve"> Sağlığın Teşviki ve Geliştirilmesi Ulusal Eylem Plan – için </w:t>
            </w:r>
            <w:r>
              <w:rPr>
                <w:rFonts w:ascii="Arial" w:hAnsi="Arial" w:cs="Arial"/>
                <w:i/>
                <w:sz w:val="20"/>
                <w:lang w:val="tr-TR"/>
              </w:rPr>
              <w:t xml:space="preserve">detaylı </w:t>
            </w:r>
            <w:r w:rsidRPr="007A653B">
              <w:rPr>
                <w:rFonts w:ascii="Arial" w:hAnsi="Arial" w:cs="Arial"/>
                <w:i/>
                <w:sz w:val="20"/>
                <w:lang w:val="tr-TR"/>
              </w:rPr>
              <w:t xml:space="preserve">Faaliyet Tanımı dokümanı hazırlanır. </w:t>
            </w:r>
            <w:r>
              <w:rPr>
                <w:rFonts w:ascii="Arial" w:hAnsi="Arial" w:cs="Arial"/>
                <w:i/>
                <w:sz w:val="20"/>
                <w:lang w:val="tr-TR"/>
              </w:rPr>
              <w:t xml:space="preserve">Proje Uygulama Çerçevesi </w:t>
            </w:r>
            <w:r w:rsidRPr="007A653B">
              <w:rPr>
                <w:rFonts w:ascii="Arial" w:hAnsi="Arial" w:cs="Arial"/>
                <w:i/>
                <w:sz w:val="20"/>
                <w:lang w:val="tr-TR"/>
              </w:rPr>
              <w:t xml:space="preserve">“Faaliyetler” başlığı altında yer alan çalışmaların “nasıl” – hangi adım ve araçlarla – yerine getirileceği açıklanır. </w:t>
            </w:r>
            <w:r>
              <w:rPr>
                <w:rFonts w:ascii="Arial" w:hAnsi="Arial" w:cs="Arial"/>
                <w:i/>
                <w:sz w:val="20"/>
                <w:lang w:val="tr-TR"/>
              </w:rPr>
              <w:t>Her bir faaliyetin sonunda nasıl bir “Sonuç” elde edileceği tanımlanır</w:t>
            </w:r>
            <w:r w:rsidRPr="007A653B">
              <w:rPr>
                <w:rFonts w:ascii="Arial" w:hAnsi="Arial" w:cs="Arial"/>
                <w:i/>
                <w:sz w:val="20"/>
                <w:lang w:val="tr-TR"/>
              </w:rPr>
              <w:t>. Bu genel tanım faaliyetlerin sonucu (</w:t>
            </w:r>
            <w:proofErr w:type="spellStart"/>
            <w:r w:rsidRPr="007A653B">
              <w:rPr>
                <w:rFonts w:ascii="Arial" w:hAnsi="Arial" w:cs="Arial"/>
                <w:i/>
                <w:sz w:val="20"/>
                <w:lang w:val="tr-TR"/>
              </w:rPr>
              <w:t>outcome</w:t>
            </w:r>
            <w:proofErr w:type="spellEnd"/>
            <w:r w:rsidRPr="007A653B">
              <w:rPr>
                <w:rFonts w:ascii="Arial" w:hAnsi="Arial" w:cs="Arial"/>
                <w:i/>
                <w:sz w:val="20"/>
                <w:lang w:val="tr-TR"/>
              </w:rPr>
              <w:t>) olarak değerlendirilip bu sonuca ulaşmak için planlanan çalışmaların ana başlıklarıdır. Örneğin A1.</w:t>
            </w:r>
            <w:proofErr w:type="gramStart"/>
            <w:r w:rsidRPr="007A653B">
              <w:rPr>
                <w:rFonts w:ascii="Arial" w:hAnsi="Arial" w:cs="Arial"/>
                <w:i/>
                <w:sz w:val="20"/>
                <w:lang w:val="tr-TR"/>
              </w:rPr>
              <w:t>1.1</w:t>
            </w:r>
            <w:proofErr w:type="gramEnd"/>
            <w:r w:rsidRPr="007A653B">
              <w:rPr>
                <w:rFonts w:ascii="Arial" w:hAnsi="Arial" w:cs="Arial"/>
                <w:i/>
                <w:sz w:val="20"/>
                <w:lang w:val="tr-TR"/>
              </w:rPr>
              <w:t xml:space="preserve"> alt bileşeninde (Sağlığın Teşviki ve Geliştirilmesi Ulusal Eylem Planı) tanımlanan sonuca ulaşmak için eğitim, danışmanlık, altyapı planlama gibi birtakım detay etkinliklerin içinde yer alacağı çalışmalar varsa bunlar belirlenir. </w:t>
            </w:r>
            <w:r>
              <w:rPr>
                <w:rFonts w:ascii="Arial" w:hAnsi="Arial" w:cs="Arial"/>
                <w:i/>
                <w:sz w:val="20"/>
                <w:lang w:val="tr-TR"/>
              </w:rPr>
              <w:lastRenderedPageBreak/>
              <w:t xml:space="preserve">Proje Uygulama Çerçevesi </w:t>
            </w:r>
            <w:r w:rsidRPr="007A653B">
              <w:rPr>
                <w:rFonts w:ascii="Arial" w:hAnsi="Arial" w:cs="Arial"/>
                <w:i/>
                <w:sz w:val="20"/>
                <w:lang w:val="tr-TR"/>
              </w:rPr>
              <w:t>“Faaliyet” tanımı yazıldıktan sonra “fiil” olarak her ifade detaylandırılmak üzere özel bir renkle vurgulan.</w:t>
            </w:r>
            <w:r>
              <w:rPr>
                <w:rFonts w:ascii="Arial" w:hAnsi="Arial" w:cs="Arial"/>
                <w:i/>
                <w:sz w:val="20"/>
                <w:lang w:val="tr-TR"/>
              </w:rPr>
              <w:t xml:space="preserve"> </w:t>
            </w:r>
            <w:r w:rsidRPr="007A653B">
              <w:rPr>
                <w:rFonts w:ascii="Arial" w:hAnsi="Arial" w:cs="Arial"/>
                <w:i/>
                <w:sz w:val="20"/>
                <w:lang w:val="tr-TR"/>
              </w:rPr>
              <w:t xml:space="preserve">Örneğin, “Sağlığın geliştirilmesi alanında belirlenmiş kanıta dayalı politika ve sağlık stratejileri güncellenerek, uygulanmasını sağlamak, ulusal ve uluslar arası araştırma ve inceleme çalışmaları yapmak.” bir faaliyet olarak tanımlanmışsa buradaki “güncelleme”, “uygulama”, araştırma ve inceleme” fiilleri </w:t>
            </w:r>
            <w:r w:rsidRPr="007A653B">
              <w:rPr>
                <w:rFonts w:ascii="Arial" w:hAnsi="Arial" w:cs="Arial"/>
                <w:i/>
                <w:sz w:val="20"/>
                <w:highlight w:val="yellow"/>
                <w:lang w:val="tr-TR"/>
              </w:rPr>
              <w:t>sarı metin vurgu rengi ile işaretlenir</w:t>
            </w:r>
            <w:r w:rsidRPr="007A653B">
              <w:rPr>
                <w:rFonts w:ascii="Arial" w:hAnsi="Arial" w:cs="Arial"/>
                <w:i/>
                <w:sz w:val="20"/>
                <w:lang w:val="tr-TR"/>
              </w:rPr>
              <w:t>.</w:t>
            </w:r>
            <w:r>
              <w:rPr>
                <w:rFonts w:ascii="Arial" w:hAnsi="Arial" w:cs="Arial"/>
                <w:i/>
                <w:sz w:val="20"/>
                <w:lang w:val="tr-TR"/>
              </w:rPr>
              <w:t xml:space="preserve"> </w:t>
            </w:r>
            <w:r w:rsidRPr="007A653B">
              <w:rPr>
                <w:rFonts w:ascii="Arial" w:hAnsi="Arial" w:cs="Arial"/>
                <w:i/>
                <w:sz w:val="20"/>
                <w:lang w:val="tr-TR"/>
              </w:rPr>
              <w:t>Faaliyet tanımında bu fiillerin nasıl ve hangi araçlarla yerine getirileceği detaylandırılır.</w:t>
            </w:r>
            <w:r>
              <w:rPr>
                <w:rFonts w:ascii="Arial" w:hAnsi="Arial" w:cs="Arial"/>
                <w:i/>
                <w:sz w:val="20"/>
                <w:lang w:val="tr-TR"/>
              </w:rPr>
              <w:t xml:space="preserve"> </w:t>
            </w:r>
            <w:r w:rsidRPr="007A653B">
              <w:rPr>
                <w:rFonts w:ascii="Arial" w:hAnsi="Arial" w:cs="Arial"/>
                <w:i/>
                <w:sz w:val="20"/>
                <w:lang w:val="tr-TR"/>
              </w:rPr>
              <w:t>Bu bölümde aşağıdakilere dikkat edilir:</w:t>
            </w:r>
          </w:p>
          <w:p w:rsidR="003754B1" w:rsidRPr="007A653B" w:rsidRDefault="003754B1" w:rsidP="003754B1">
            <w:pPr>
              <w:pStyle w:val="AklamaMetni"/>
              <w:numPr>
                <w:ilvl w:val="0"/>
                <w:numId w:val="3"/>
              </w:numPr>
              <w:rPr>
                <w:rFonts w:ascii="Arial" w:hAnsi="Arial" w:cs="Arial"/>
                <w:i/>
                <w:lang w:val="tr-TR"/>
              </w:rPr>
            </w:pPr>
            <w:r w:rsidRPr="007A653B">
              <w:rPr>
                <w:rFonts w:ascii="Arial" w:hAnsi="Arial" w:cs="Arial"/>
                <w:i/>
                <w:lang w:val="tr-TR"/>
              </w:rPr>
              <w:t>Her bir faaliyet “Ne” yapılacağını gösterir. Faaliyeti tanımlarken emir kipi değil (gerçekleştirilecek) geniş zaman kullanılmalı (gerçekleştirilmesi)</w:t>
            </w:r>
          </w:p>
          <w:p w:rsidR="003754B1" w:rsidRPr="007A653B" w:rsidRDefault="003754B1" w:rsidP="003754B1">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 xml:space="preserve">Bu bölüm faaliyetlerin nasıl yapılacağının adımlarını göstermeli Örneğin, çalışmalara önce bir ortak akıl toplantısıyla başlamak sonra “Literatür çalışması yapmak geri dönüşler yaratacağı için </w:t>
            </w:r>
            <w:r>
              <w:rPr>
                <w:rFonts w:ascii="Arial" w:hAnsi="Arial" w:cs="Arial"/>
                <w:i/>
                <w:sz w:val="20"/>
                <w:lang w:val="tr-TR"/>
              </w:rPr>
              <w:t>pek uygun bir sıra düzen değildir.</w:t>
            </w:r>
            <w:r w:rsidRPr="007A653B">
              <w:rPr>
                <w:rFonts w:ascii="Arial" w:hAnsi="Arial" w:cs="Arial"/>
                <w:i/>
                <w:sz w:val="20"/>
                <w:lang w:val="tr-TR"/>
              </w:rPr>
              <w:t xml:space="preserve"> Adımların bir sıra düzen içinde olup olmadığına, tanımların altında yazılı çalışmaları yansıtıp yansıtmadığına bakılmalı.</w:t>
            </w:r>
          </w:p>
          <w:p w:rsidR="003754B1" w:rsidRPr="003754B1" w:rsidRDefault="003754B1" w:rsidP="003754B1">
            <w:pPr>
              <w:pStyle w:val="ListeParagraf"/>
              <w:numPr>
                <w:ilvl w:val="0"/>
                <w:numId w:val="3"/>
              </w:numPr>
              <w:spacing w:before="120" w:after="160" w:line="280" w:lineRule="atLeast"/>
              <w:jc w:val="both"/>
              <w:rPr>
                <w:rFonts w:ascii="Arial" w:hAnsi="Arial" w:cs="Arial"/>
                <w:b/>
                <w:i/>
                <w:sz w:val="20"/>
                <w:lang w:val="tr-TR"/>
              </w:rPr>
            </w:pPr>
            <w:r w:rsidRPr="003754B1">
              <w:rPr>
                <w:rFonts w:ascii="Arial" w:hAnsi="Arial" w:cs="Arial"/>
                <w:b/>
                <w:i/>
                <w:sz w:val="20"/>
                <w:lang w:val="tr-TR"/>
              </w:rPr>
              <w:t>Faaliyetleri detaylandırırken öncelikle “ne sonuç elde edileceği” gözetilmeli Örneğin, “</w:t>
            </w:r>
            <w:proofErr w:type="spellStart"/>
            <w:r w:rsidRPr="003754B1">
              <w:rPr>
                <w:rFonts w:ascii="Arial" w:hAnsi="Arial" w:cs="Arial"/>
                <w:b/>
                <w:i/>
                <w:sz w:val="20"/>
                <w:lang w:val="tr-TR"/>
              </w:rPr>
              <w:t>çalıştay</w:t>
            </w:r>
            <w:proofErr w:type="spellEnd"/>
            <w:r w:rsidRPr="003754B1">
              <w:rPr>
                <w:rFonts w:ascii="Arial" w:hAnsi="Arial" w:cs="Arial"/>
                <w:b/>
                <w:i/>
                <w:sz w:val="20"/>
                <w:lang w:val="tr-TR"/>
              </w:rPr>
              <w:t xml:space="preserve">” sonunda ne elde edilmek istendiği açıkça tanımlanmalı (“mevcut durumun analiz edildiği </w:t>
            </w:r>
            <w:proofErr w:type="spellStart"/>
            <w:r w:rsidRPr="003754B1">
              <w:rPr>
                <w:rFonts w:ascii="Arial" w:hAnsi="Arial" w:cs="Arial"/>
                <w:b/>
                <w:i/>
                <w:sz w:val="20"/>
                <w:lang w:val="tr-TR"/>
              </w:rPr>
              <w:t>çalıştay</w:t>
            </w:r>
            <w:proofErr w:type="spellEnd"/>
            <w:r w:rsidRPr="003754B1">
              <w:rPr>
                <w:rFonts w:ascii="Arial" w:hAnsi="Arial" w:cs="Arial"/>
                <w:b/>
                <w:i/>
                <w:sz w:val="20"/>
                <w:lang w:val="tr-TR"/>
              </w:rPr>
              <w:t xml:space="preserve"> sonuç bildirgesi” gibi)</w:t>
            </w:r>
          </w:p>
          <w:p w:rsidR="003754B1" w:rsidRPr="007A653B" w:rsidRDefault="003754B1" w:rsidP="003754B1">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İfadeler yeterince açık ve anlaşılır olmalıdır Örneğin “gerekli düzenleme” somut bir tanım değildir. Faaliyetin yerine getirilmesinde bir çalışma grubu veya komisyon kurulacaksa bu gruba katılacak üyeler kimler olacak tanımlanmalı.</w:t>
            </w:r>
          </w:p>
          <w:p w:rsidR="003754B1" w:rsidRPr="003754B1" w:rsidRDefault="003754B1" w:rsidP="003754B1">
            <w:pPr>
              <w:pStyle w:val="ListeParagraf"/>
              <w:numPr>
                <w:ilvl w:val="0"/>
                <w:numId w:val="3"/>
              </w:numPr>
              <w:spacing w:before="120" w:after="160" w:line="280" w:lineRule="atLeast"/>
              <w:jc w:val="both"/>
              <w:rPr>
                <w:rFonts w:ascii="Arial" w:hAnsi="Arial" w:cs="Arial"/>
                <w:b/>
                <w:i/>
                <w:sz w:val="20"/>
                <w:lang w:val="tr-TR"/>
              </w:rPr>
            </w:pPr>
            <w:r w:rsidRPr="003754B1">
              <w:rPr>
                <w:rFonts w:ascii="Arial" w:hAnsi="Arial" w:cs="Arial"/>
                <w:b/>
                <w:i/>
                <w:sz w:val="20"/>
                <w:lang w:val="tr-TR"/>
              </w:rPr>
              <w:t>Faaliyetleri tanımlarken zaman ve maliyet bilgileri yer almalı. Örneğin bir eğitim planlanıyorsa bu eğitimin ne zaman yapılacağı, kaç gün süreceği, tekrarlanıp tekrarlanmayacağı, kimlerin katılacağı, planlama veya lojistiğin kimin tarafından sağlanacağı ve en önemlisi de nasıl bir sonuç beklendiği mutlaka belirtilmeli. Eğer eğitim bir firma aracılığı ile düzenlenecekse bu faaliyetle ilgili detaylar da tanımda verilmeli. Bu bilgiler baha sonra hazırlanacak olan “Faaliyet Planı” ile uyumlu olmalı.</w:t>
            </w:r>
          </w:p>
          <w:p w:rsidR="003754B1" w:rsidRPr="007A653B" w:rsidRDefault="003754B1" w:rsidP="003754B1">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Danışmanlık gibi faaliyetlerin ölçülebilir somut çıktılar vermesine dikkat edilmeli. H</w:t>
            </w:r>
            <w:r>
              <w:rPr>
                <w:rFonts w:ascii="Arial" w:hAnsi="Arial" w:cs="Arial"/>
                <w:i/>
                <w:sz w:val="20"/>
                <w:lang w:val="tr-TR"/>
              </w:rPr>
              <w:t>izmetin sağlanması i</w:t>
            </w:r>
            <w:r w:rsidRPr="007A653B">
              <w:rPr>
                <w:rFonts w:ascii="Arial" w:hAnsi="Arial" w:cs="Arial"/>
                <w:i/>
                <w:sz w:val="20"/>
                <w:lang w:val="tr-TR"/>
              </w:rPr>
              <w:t>çin gerekli süreçler (T0R hazırlama, ihale gibi) de tanımlanmalı.</w:t>
            </w:r>
          </w:p>
          <w:p w:rsidR="003754B1" w:rsidRPr="007A653B" w:rsidRDefault="003754B1" w:rsidP="003754B1">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Faaliyetler, Eğitim (</w:t>
            </w:r>
            <w:proofErr w:type="spellStart"/>
            <w:r w:rsidRPr="007A653B">
              <w:rPr>
                <w:rFonts w:ascii="Arial" w:hAnsi="Arial" w:cs="Arial"/>
                <w:i/>
                <w:sz w:val="20"/>
                <w:lang w:val="tr-TR"/>
              </w:rPr>
              <w:t>çalıştaylar</w:t>
            </w:r>
            <w:proofErr w:type="spellEnd"/>
            <w:r w:rsidRPr="007A653B">
              <w:rPr>
                <w:rFonts w:ascii="Arial" w:hAnsi="Arial" w:cs="Arial"/>
                <w:i/>
                <w:sz w:val="20"/>
                <w:lang w:val="tr-TR"/>
              </w:rPr>
              <w:t xml:space="preserve"> </w:t>
            </w:r>
            <w:proofErr w:type="gramStart"/>
            <w:r w:rsidRPr="007A653B">
              <w:rPr>
                <w:rFonts w:ascii="Arial" w:hAnsi="Arial" w:cs="Arial"/>
                <w:i/>
                <w:sz w:val="20"/>
                <w:lang w:val="tr-TR"/>
              </w:rPr>
              <w:t>dahil</w:t>
            </w:r>
            <w:proofErr w:type="gramEnd"/>
            <w:r w:rsidRPr="007A653B">
              <w:rPr>
                <w:rFonts w:ascii="Arial" w:hAnsi="Arial" w:cs="Arial"/>
                <w:i/>
                <w:sz w:val="20"/>
                <w:lang w:val="tr-TR"/>
              </w:rPr>
              <w:t>), Danışmanlık (nicelik ve nitelik belirtilmeli) ve Mal/Hizmet Alımları olmak üzere üç har</w:t>
            </w:r>
            <w:r>
              <w:rPr>
                <w:rFonts w:ascii="Arial" w:hAnsi="Arial" w:cs="Arial"/>
                <w:i/>
                <w:sz w:val="20"/>
                <w:lang w:val="tr-TR"/>
              </w:rPr>
              <w:t xml:space="preserve">cama kalemi altında toplanmalıdır. </w:t>
            </w:r>
            <w:r w:rsidRPr="007A653B">
              <w:rPr>
                <w:rFonts w:ascii="Arial" w:hAnsi="Arial" w:cs="Arial"/>
                <w:i/>
                <w:sz w:val="20"/>
                <w:lang w:val="tr-TR"/>
              </w:rPr>
              <w:t>Bu kalemler aşağıda</w:t>
            </w:r>
            <w:r>
              <w:rPr>
                <w:rFonts w:ascii="Arial" w:hAnsi="Arial" w:cs="Arial"/>
                <w:i/>
                <w:sz w:val="20"/>
                <w:lang w:val="tr-TR"/>
              </w:rPr>
              <w:t>ki</w:t>
            </w:r>
            <w:r w:rsidRPr="007A653B">
              <w:rPr>
                <w:rFonts w:ascii="Arial" w:hAnsi="Arial" w:cs="Arial"/>
                <w:i/>
                <w:sz w:val="20"/>
                <w:lang w:val="tr-TR"/>
              </w:rPr>
              <w:t xml:space="preserve"> “maliyet” bölümünde yer almalı.</w:t>
            </w:r>
          </w:p>
          <w:p w:rsidR="003754B1" w:rsidRPr="007A653B" w:rsidRDefault="003754B1" w:rsidP="003754B1">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 öncesinde bir başka kurum veya kuruluşla işbirliği veya ön çalışma yapılacaksa belirtilmeli. Bu kuruluş destek bölümünde yer almalı</w:t>
            </w:r>
            <w:r>
              <w:rPr>
                <w:rFonts w:ascii="Arial" w:hAnsi="Arial" w:cs="Arial"/>
                <w:i/>
                <w:sz w:val="20"/>
                <w:lang w:val="tr-TR"/>
              </w:rPr>
              <w:t>dır</w:t>
            </w:r>
            <w:r w:rsidRPr="007A653B">
              <w:rPr>
                <w:rFonts w:ascii="Arial" w:hAnsi="Arial" w:cs="Arial"/>
                <w:i/>
                <w:sz w:val="20"/>
                <w:lang w:val="tr-TR"/>
              </w:rPr>
              <w:t>.</w:t>
            </w:r>
          </w:p>
          <w:p w:rsidR="003754B1" w:rsidRPr="007A653B" w:rsidRDefault="003754B1" w:rsidP="003754B1">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 xml:space="preserve">Faaliyetlerin yerine getirilmesi sadece danışman tarafından veya sadece eğitim alınarak yerine getirilemeyeceği göz önünde bulundurulmalı. Ana sorumlu birimden kimlerin ne tür çalışmalar yapacağı da mutlaka belirtilmeli. Örneğin bir </w:t>
            </w:r>
            <w:proofErr w:type="gramStart"/>
            <w:r w:rsidRPr="007A653B">
              <w:rPr>
                <w:rFonts w:ascii="Arial" w:hAnsi="Arial" w:cs="Arial"/>
                <w:i/>
                <w:sz w:val="20"/>
                <w:lang w:val="tr-TR"/>
              </w:rPr>
              <w:t>literatür</w:t>
            </w:r>
            <w:proofErr w:type="gramEnd"/>
            <w:r w:rsidRPr="007A653B">
              <w:rPr>
                <w:rFonts w:ascii="Arial" w:hAnsi="Arial" w:cs="Arial"/>
                <w:i/>
                <w:sz w:val="20"/>
                <w:lang w:val="tr-TR"/>
              </w:rPr>
              <w:t xml:space="preserve"> taraması yapılacaksa ve bunun için bir danışman alınmış olsa bile birimde çalışan diğer elemanların sürece en azından bazı kontrol noktalarında katılım gerekliliği göz ardı edilmemeli; varsa bu tür faaliyetlerde tanım içinde yer almalı. Bu tür tanımlar daha sonra kapasite planlaması için de birer girdi olacaktır.</w:t>
            </w:r>
          </w:p>
          <w:p w:rsidR="003754B1" w:rsidRPr="007A653B" w:rsidRDefault="003754B1" w:rsidP="003754B1">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Her faaliyetin bir maliyet getireceği unutulmamalıdır. Örneğin bir sonuç raporu kamuoyu ile paylaşılacaksa bu “paylaşım” için baskı ve dağıtım faaliyet ve maliyetleri de dikkate alınmalı.</w:t>
            </w:r>
          </w:p>
          <w:p w:rsidR="003754B1" w:rsidRPr="007A653B" w:rsidRDefault="003754B1" w:rsidP="003754B1">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Faaliyetleri detaylandırırken çalışmaların öngörülen proje süresi (örneğin 1,5 yıl) içinde yapılıp yapılamayacağı göz önüne alınmalıdır. Gereğinden fazla bütçe ayrılmasına neden olabileceği gibi performans değerlendirmesinde de bu durum sorun yaratacaktır. Beşeri ve Fiziki Kaynakların faaliyetleri yerine getirmek için yeterli olup olmadığı dikkate alınmalıdır.</w:t>
            </w:r>
          </w:p>
          <w:p w:rsidR="003754B1" w:rsidRPr="007A653B" w:rsidRDefault="003754B1" w:rsidP="003754B1">
            <w:pPr>
              <w:spacing w:before="120" w:after="160" w:line="280" w:lineRule="atLeast"/>
              <w:jc w:val="both"/>
              <w:rPr>
                <w:rFonts w:ascii="Arial" w:hAnsi="Arial" w:cs="Arial"/>
                <w:i/>
                <w:sz w:val="20"/>
                <w:lang w:val="tr-TR"/>
              </w:rPr>
            </w:pPr>
            <w:r w:rsidRPr="007A653B">
              <w:rPr>
                <w:rFonts w:ascii="Arial" w:hAnsi="Arial" w:cs="Arial"/>
                <w:i/>
                <w:sz w:val="20"/>
                <w:lang w:val="tr-TR"/>
              </w:rPr>
              <w:t xml:space="preserve"> Her bir </w:t>
            </w:r>
            <w:r>
              <w:rPr>
                <w:rFonts w:ascii="Arial" w:hAnsi="Arial" w:cs="Arial"/>
                <w:i/>
                <w:sz w:val="20"/>
                <w:lang w:val="tr-TR"/>
              </w:rPr>
              <w:t>faaliyet</w:t>
            </w:r>
            <w:r w:rsidRPr="007A653B">
              <w:rPr>
                <w:rFonts w:ascii="Arial" w:hAnsi="Arial" w:cs="Arial"/>
                <w:i/>
                <w:sz w:val="20"/>
                <w:lang w:val="tr-TR"/>
              </w:rPr>
              <w:t xml:space="preserve"> altında yapılacak etkinlikler (</w:t>
            </w:r>
            <w:r>
              <w:rPr>
                <w:rFonts w:ascii="Arial" w:hAnsi="Arial" w:cs="Arial"/>
                <w:i/>
                <w:sz w:val="20"/>
                <w:lang w:val="tr-TR"/>
              </w:rPr>
              <w:t>eylemler</w:t>
            </w:r>
            <w:r w:rsidRPr="007A653B">
              <w:rPr>
                <w:rFonts w:ascii="Arial" w:hAnsi="Arial" w:cs="Arial"/>
                <w:i/>
                <w:sz w:val="20"/>
                <w:lang w:val="tr-TR"/>
              </w:rPr>
              <w:t xml:space="preserve">, çalışmalar, satın alımlar, onaylar, eğitimler, geziler, raporlar vs.) detaylı olarak tanımlanır. Etkinliğe Alt Bileşen Faaliyet numarası ile uyumlu bir sayı veya harf verilir ve her bir </w:t>
            </w:r>
            <w:r w:rsidRPr="007A653B">
              <w:rPr>
                <w:rFonts w:ascii="Arial" w:hAnsi="Arial" w:cs="Arial"/>
                <w:i/>
                <w:sz w:val="20"/>
                <w:lang w:val="tr-TR"/>
              </w:rPr>
              <w:lastRenderedPageBreak/>
              <w:t>etkinliğin yanına kim ya da hangi birim tarafından yerine getirileceği parantez içinde yazılır. Bu sorumlu “Bölüm (Destek)” başlığında yer almıyorsa  “Bölüm (Destek)” kısmına ilave edilir. Her bir etkinliğin yanına bir sorumlusu belliyse ismen, belli değilse uzmanlık alanı kişi sayısıyla birlikte (Aile Hekimi 2 kişi, Anketör 10 kişi, Bilgisayar Uzmanı)  yazılır. Yazılan bir etkinliği yerine getirmek için bir girdi gerekiyorsa şablonun “Girdiler” bölümüne girdinin adı, kimden temin edileceği ve ilgili faaliyet numarası yazılır. Benzer şekilde bir faaliyetin sonunda çıktı elde ediliyorsa yine o çıktı “Çıktılar” bölümüne detaylarıyla birlikte işlenir. Faaliyet tanımları sadece faaliyetin numarası ve adı verilerek (A.1.1.3.a. Onay) yazılabileceği gibi “</w:t>
            </w:r>
            <w:proofErr w:type="gramStart"/>
            <w:r w:rsidRPr="007A653B">
              <w:rPr>
                <w:rFonts w:ascii="Arial" w:hAnsi="Arial" w:cs="Arial"/>
                <w:i/>
                <w:sz w:val="20"/>
                <w:lang w:val="tr-TR"/>
              </w:rPr>
              <w:t>hikayesel</w:t>
            </w:r>
            <w:proofErr w:type="gramEnd"/>
            <w:r w:rsidRPr="007A653B">
              <w:rPr>
                <w:rFonts w:ascii="Arial" w:hAnsi="Arial" w:cs="Arial"/>
                <w:i/>
                <w:sz w:val="20"/>
                <w:lang w:val="tr-TR"/>
              </w:rPr>
              <w:t xml:space="preserve">” tarzda (A.1.1.3.a. İhale dokümanlarının onayı </w:t>
            </w:r>
            <w:proofErr w:type="spellStart"/>
            <w:r w:rsidRPr="007A653B">
              <w:rPr>
                <w:rFonts w:ascii="Arial" w:hAnsi="Arial" w:cs="Arial"/>
                <w:i/>
                <w:sz w:val="20"/>
                <w:lang w:val="tr-TR"/>
              </w:rPr>
              <w:t>PYDB’den</w:t>
            </w:r>
            <w:proofErr w:type="spellEnd"/>
            <w:r w:rsidRPr="007A653B">
              <w:rPr>
                <w:rFonts w:ascii="Arial" w:hAnsi="Arial" w:cs="Arial"/>
                <w:i/>
                <w:sz w:val="20"/>
                <w:lang w:val="tr-TR"/>
              </w:rPr>
              <w:t xml:space="preserve"> alınır. Onay aşamasında DB genel prosedürleri izlenir</w:t>
            </w:r>
            <w:proofErr w:type="gramStart"/>
            <w:r w:rsidRPr="007A653B">
              <w:rPr>
                <w:rFonts w:ascii="Arial" w:hAnsi="Arial" w:cs="Arial"/>
                <w:i/>
                <w:sz w:val="20"/>
                <w:lang w:val="tr-TR"/>
              </w:rPr>
              <w:t>)</w:t>
            </w:r>
            <w:proofErr w:type="gramEnd"/>
            <w:r w:rsidRPr="007A653B">
              <w:rPr>
                <w:rFonts w:ascii="Arial" w:hAnsi="Arial" w:cs="Arial"/>
                <w:i/>
                <w:sz w:val="20"/>
                <w:lang w:val="tr-TR"/>
              </w:rPr>
              <w:t xml:space="preserve"> detaylı olarak da yazılabilir (önerilen). </w:t>
            </w:r>
          </w:p>
          <w:p w:rsidR="00320024" w:rsidRPr="007A653B" w:rsidRDefault="00320024" w:rsidP="003754B1">
            <w:pPr>
              <w:spacing w:after="160" w:line="280" w:lineRule="atLeast"/>
              <w:rPr>
                <w:rFonts w:ascii="Arial" w:hAnsi="Arial" w:cs="Arial"/>
                <w:bCs/>
                <w:sz w:val="20"/>
                <w:lang w:val="tr-TR"/>
              </w:rPr>
            </w:pPr>
          </w:p>
        </w:tc>
      </w:tr>
      <w:tr w:rsidR="00320024" w:rsidRPr="007A653B" w:rsidTr="007A653B">
        <w:trPr>
          <w:gridBefore w:val="1"/>
          <w:wBefore w:w="34" w:type="dxa"/>
        </w:trPr>
        <w:tc>
          <w:tcPr>
            <w:tcW w:w="10456" w:type="dxa"/>
            <w:gridSpan w:val="6"/>
            <w:vAlign w:val="center"/>
          </w:tcPr>
          <w:p w:rsidR="00320024" w:rsidRPr="007A653B" w:rsidRDefault="00320024" w:rsidP="003754B1">
            <w:pPr>
              <w:spacing w:before="120" w:after="160" w:line="280" w:lineRule="atLeast"/>
              <w:jc w:val="both"/>
              <w:rPr>
                <w:rFonts w:ascii="Arial" w:hAnsi="Arial" w:cs="Arial"/>
                <w:i/>
                <w:sz w:val="20"/>
                <w:lang w:val="tr-TR"/>
              </w:rPr>
            </w:pPr>
            <w:r w:rsidRPr="007A653B">
              <w:rPr>
                <w:rFonts w:ascii="Arial" w:hAnsi="Arial" w:cs="Arial"/>
                <w:b/>
                <w:i/>
                <w:sz w:val="20"/>
                <w:lang w:val="tr-TR"/>
              </w:rPr>
              <w:lastRenderedPageBreak/>
              <w:t xml:space="preserve">Girdiler – </w:t>
            </w:r>
            <w:r w:rsidR="003754B1" w:rsidRPr="007A653B">
              <w:rPr>
                <w:rFonts w:ascii="Arial" w:hAnsi="Arial" w:cs="Arial"/>
                <w:i/>
                <w:sz w:val="20"/>
                <w:lang w:val="tr-TR"/>
              </w:rPr>
              <w:t xml:space="preserve">Faaliyet tanımında yer alan çalışmaların yerine getirilmesi için gerekli olan öncül işleri tanımlar. Bu çalışmalar onay, doküman, belge gibi somut girdiler olarak belirlenip “Girdi Adı” kısmına yazılır. Girdi eğer </w:t>
            </w:r>
            <w:r w:rsidR="003754B1" w:rsidRPr="007A653B">
              <w:rPr>
                <w:rFonts w:ascii="Arial" w:hAnsi="Arial" w:cs="Arial"/>
                <w:i/>
                <w:sz w:val="20"/>
                <w:u w:val="single"/>
                <w:lang w:val="tr-TR"/>
              </w:rPr>
              <w:t>Sonuç Çerçevesinde</w:t>
            </w:r>
            <w:r w:rsidR="003754B1" w:rsidRPr="007A653B">
              <w:rPr>
                <w:rFonts w:ascii="Arial" w:hAnsi="Arial" w:cs="Arial"/>
                <w:i/>
                <w:sz w:val="20"/>
                <w:lang w:val="tr-TR"/>
              </w:rPr>
              <w:t xml:space="preserve"> kapsamında tanımlanmış olan Kilit Performans göstergesiyle ilişkiliyse hangi gösterge ile ilişkili olduğu belirtilir. Örneğin AH kapsamında pilot illerde yapılan vizite sayısıyla ilgili bir anket çalışması iş tanımları kısmında yer alan bir etkinlik için girdi oluşturacaksa “Kilit Performans Göstergesi” sütununda bu ilişki tanımlanır. Girdiyle ilgili kabul ölçütleri (standartlar, şablonlar, tarihler, ortamlar, formatlar, testler, vs) varsa “ Kabul Kriterleri” sütununa yazılır Girdi olarak kullanılacak çalışmanın kimden temin edileceği tanımlanır, hangi etkinlik öncülü olduğu “İlişkili İDA etkinlik No” ile belirlenir.</w:t>
            </w:r>
          </w:p>
          <w:p w:rsidR="00320024" w:rsidRPr="007A653B" w:rsidRDefault="00320024" w:rsidP="007A653B">
            <w:pPr>
              <w:rPr>
                <w:rFonts w:ascii="Arial" w:hAnsi="Arial" w:cs="Arial"/>
                <w:i/>
                <w:sz w:val="20"/>
                <w:lang w:val="tr-TR"/>
              </w:rPr>
            </w:pPr>
          </w:p>
          <w:tbl>
            <w:tblPr>
              <w:tblStyle w:val="TabloKlavuzu"/>
              <w:tblW w:w="4998" w:type="pct"/>
              <w:tblLayout w:type="fixed"/>
              <w:tblLook w:val="01E0"/>
            </w:tblPr>
            <w:tblGrid>
              <w:gridCol w:w="2974"/>
              <w:gridCol w:w="1988"/>
              <w:gridCol w:w="1698"/>
              <w:gridCol w:w="1558"/>
              <w:gridCol w:w="2008"/>
            </w:tblGrid>
            <w:tr w:rsidR="00320024" w:rsidRPr="007A653B">
              <w:tc>
                <w:tcPr>
                  <w:tcW w:w="1454" w:type="pct"/>
                </w:tcPr>
                <w:p w:rsidR="00320024" w:rsidRPr="007A653B" w:rsidRDefault="00320024" w:rsidP="007A653B">
                  <w:pPr>
                    <w:rPr>
                      <w:rFonts w:ascii="Arial" w:hAnsi="Arial" w:cs="Arial"/>
                      <w:b/>
                      <w:sz w:val="20"/>
                      <w:lang w:val="tr-TR"/>
                    </w:rPr>
                  </w:pPr>
                  <w:r w:rsidRPr="007A653B">
                    <w:rPr>
                      <w:rFonts w:ascii="Arial" w:hAnsi="Arial" w:cs="Arial"/>
                      <w:b/>
                      <w:sz w:val="20"/>
                      <w:lang w:val="tr-TR"/>
                    </w:rPr>
                    <w:t>Girdi Adı</w:t>
                  </w:r>
                </w:p>
              </w:tc>
              <w:tc>
                <w:tcPr>
                  <w:tcW w:w="972" w:type="pct"/>
                </w:tcPr>
                <w:p w:rsidR="00320024" w:rsidRPr="007A653B" w:rsidRDefault="00320024" w:rsidP="007A653B">
                  <w:pPr>
                    <w:rPr>
                      <w:rFonts w:ascii="Arial" w:hAnsi="Arial" w:cs="Arial"/>
                      <w:sz w:val="20"/>
                      <w:lang w:val="tr-TR"/>
                    </w:rPr>
                  </w:pPr>
                  <w:r w:rsidRPr="007A653B">
                    <w:rPr>
                      <w:rFonts w:ascii="Arial" w:hAnsi="Arial" w:cs="Arial"/>
                      <w:b/>
                      <w:sz w:val="20"/>
                      <w:lang w:val="tr-TR"/>
                    </w:rPr>
                    <w:t>Kimden</w:t>
                  </w:r>
                </w:p>
              </w:tc>
              <w:tc>
                <w:tcPr>
                  <w:tcW w:w="830" w:type="pct"/>
                </w:tcPr>
                <w:p w:rsidR="00320024" w:rsidRPr="007A653B" w:rsidRDefault="00320024" w:rsidP="007A653B">
                  <w:pPr>
                    <w:rPr>
                      <w:rFonts w:ascii="Arial" w:hAnsi="Arial" w:cs="Arial"/>
                      <w:b/>
                      <w:sz w:val="20"/>
                      <w:lang w:val="tr-TR"/>
                    </w:rPr>
                  </w:pPr>
                  <w:r w:rsidRPr="007A653B">
                    <w:rPr>
                      <w:rFonts w:ascii="Arial" w:hAnsi="Arial" w:cs="Arial"/>
                      <w:b/>
                      <w:sz w:val="20"/>
                      <w:lang w:val="tr-TR"/>
                    </w:rPr>
                    <w:t xml:space="preserve">Kabul Kriterleri  </w:t>
                  </w:r>
                  <w:r w:rsidRPr="007A653B">
                    <w:rPr>
                      <w:rFonts w:ascii="Arial" w:hAnsi="Arial" w:cs="Arial"/>
                      <w:sz w:val="20"/>
                      <w:lang w:val="tr-TR"/>
                    </w:rPr>
                    <w:t>(varsa)</w:t>
                  </w:r>
                </w:p>
              </w:tc>
              <w:tc>
                <w:tcPr>
                  <w:tcW w:w="762" w:type="pct"/>
                </w:tcPr>
                <w:p w:rsidR="00320024" w:rsidRPr="007A653B" w:rsidRDefault="00D65E1E" w:rsidP="007A653B">
                  <w:pPr>
                    <w:rPr>
                      <w:rFonts w:ascii="Arial" w:hAnsi="Arial" w:cs="Arial"/>
                      <w:b/>
                      <w:sz w:val="20"/>
                      <w:lang w:val="tr-TR"/>
                    </w:rPr>
                  </w:pPr>
                  <w:r w:rsidRPr="007A653B">
                    <w:rPr>
                      <w:rFonts w:ascii="Arial" w:hAnsi="Arial" w:cs="Arial"/>
                      <w:b/>
                      <w:sz w:val="20"/>
                      <w:lang w:val="tr-TR"/>
                    </w:rPr>
                    <w:t>İlişkili Alt Bileşen Faaliyet No</w:t>
                  </w:r>
                </w:p>
              </w:tc>
              <w:tc>
                <w:tcPr>
                  <w:tcW w:w="982" w:type="pct"/>
                </w:tcPr>
                <w:p w:rsidR="00320024" w:rsidRPr="007A653B" w:rsidRDefault="00320024" w:rsidP="007A653B">
                  <w:pPr>
                    <w:rPr>
                      <w:rFonts w:ascii="Arial" w:hAnsi="Arial" w:cs="Arial"/>
                      <w:b/>
                      <w:sz w:val="20"/>
                      <w:lang w:val="tr-TR"/>
                    </w:rPr>
                  </w:pPr>
                  <w:r w:rsidRPr="007A653B">
                    <w:rPr>
                      <w:rFonts w:ascii="Arial" w:hAnsi="Arial" w:cs="Arial"/>
                      <w:b/>
                      <w:sz w:val="20"/>
                      <w:lang w:val="tr-TR"/>
                    </w:rPr>
                    <w:t xml:space="preserve">İlişkili Kilit Performans Göstergesi </w:t>
                  </w:r>
                  <w:r w:rsidRPr="007A653B">
                    <w:rPr>
                      <w:rFonts w:ascii="Arial" w:hAnsi="Arial" w:cs="Arial"/>
                      <w:sz w:val="20"/>
                      <w:lang w:val="tr-TR"/>
                    </w:rPr>
                    <w:t>(varsa)</w:t>
                  </w:r>
                </w:p>
              </w:tc>
            </w:tr>
            <w:tr w:rsidR="00320024" w:rsidRPr="007A653B">
              <w:tc>
                <w:tcPr>
                  <w:tcW w:w="1454" w:type="pct"/>
                </w:tcPr>
                <w:p w:rsidR="00320024" w:rsidRPr="007A653B" w:rsidRDefault="00320024" w:rsidP="007A653B">
                  <w:pPr>
                    <w:rPr>
                      <w:rFonts w:ascii="Arial" w:hAnsi="Arial" w:cs="Arial"/>
                      <w:sz w:val="20"/>
                      <w:lang w:val="tr-TR"/>
                    </w:rPr>
                  </w:pPr>
                </w:p>
              </w:tc>
              <w:tc>
                <w:tcPr>
                  <w:tcW w:w="972" w:type="pct"/>
                </w:tcPr>
                <w:p w:rsidR="00320024" w:rsidRPr="007A653B" w:rsidRDefault="00320024" w:rsidP="007A653B">
                  <w:pPr>
                    <w:rPr>
                      <w:rFonts w:ascii="Arial" w:hAnsi="Arial" w:cs="Arial"/>
                      <w:sz w:val="20"/>
                      <w:lang w:val="tr-TR"/>
                    </w:rPr>
                  </w:pPr>
                </w:p>
              </w:tc>
              <w:tc>
                <w:tcPr>
                  <w:tcW w:w="830" w:type="pct"/>
                </w:tcPr>
                <w:p w:rsidR="00320024" w:rsidRPr="007A653B" w:rsidRDefault="00320024" w:rsidP="007A653B">
                  <w:pPr>
                    <w:rPr>
                      <w:rFonts w:ascii="Arial" w:hAnsi="Arial" w:cs="Arial"/>
                      <w:sz w:val="20"/>
                      <w:lang w:val="tr-TR"/>
                    </w:rPr>
                  </w:pPr>
                </w:p>
              </w:tc>
              <w:tc>
                <w:tcPr>
                  <w:tcW w:w="762" w:type="pct"/>
                </w:tcPr>
                <w:p w:rsidR="00320024" w:rsidRPr="007A653B" w:rsidRDefault="00320024" w:rsidP="007A653B">
                  <w:pPr>
                    <w:rPr>
                      <w:rFonts w:ascii="Arial" w:hAnsi="Arial" w:cs="Arial"/>
                      <w:sz w:val="20"/>
                      <w:lang w:val="tr-TR"/>
                    </w:rPr>
                  </w:pPr>
                </w:p>
              </w:tc>
              <w:tc>
                <w:tcPr>
                  <w:tcW w:w="982" w:type="pct"/>
                </w:tcPr>
                <w:p w:rsidR="00320024" w:rsidRPr="007A653B" w:rsidRDefault="00320024" w:rsidP="007A653B">
                  <w:pPr>
                    <w:rPr>
                      <w:rFonts w:ascii="Arial" w:hAnsi="Arial" w:cs="Arial"/>
                      <w:sz w:val="20"/>
                      <w:lang w:val="tr-TR"/>
                    </w:rPr>
                  </w:pPr>
                </w:p>
              </w:tc>
            </w:tr>
            <w:tr w:rsidR="00320024" w:rsidRPr="007A653B">
              <w:tc>
                <w:tcPr>
                  <w:tcW w:w="1454" w:type="pct"/>
                </w:tcPr>
                <w:p w:rsidR="00320024" w:rsidRPr="007A653B" w:rsidRDefault="00320024" w:rsidP="007A653B">
                  <w:pPr>
                    <w:rPr>
                      <w:rFonts w:ascii="Arial" w:hAnsi="Arial" w:cs="Arial"/>
                      <w:sz w:val="20"/>
                      <w:lang w:val="tr-TR"/>
                    </w:rPr>
                  </w:pPr>
                </w:p>
              </w:tc>
              <w:tc>
                <w:tcPr>
                  <w:tcW w:w="972" w:type="pct"/>
                </w:tcPr>
                <w:p w:rsidR="00320024" w:rsidRPr="007A653B" w:rsidRDefault="00320024" w:rsidP="007A653B">
                  <w:pPr>
                    <w:rPr>
                      <w:rFonts w:ascii="Arial" w:hAnsi="Arial" w:cs="Arial"/>
                      <w:sz w:val="20"/>
                      <w:lang w:val="tr-TR"/>
                    </w:rPr>
                  </w:pPr>
                </w:p>
              </w:tc>
              <w:tc>
                <w:tcPr>
                  <w:tcW w:w="830" w:type="pct"/>
                </w:tcPr>
                <w:p w:rsidR="00320024" w:rsidRPr="007A653B" w:rsidRDefault="00320024" w:rsidP="007A653B">
                  <w:pPr>
                    <w:rPr>
                      <w:rFonts w:ascii="Arial" w:hAnsi="Arial" w:cs="Arial"/>
                      <w:sz w:val="20"/>
                      <w:lang w:val="tr-TR"/>
                    </w:rPr>
                  </w:pPr>
                </w:p>
              </w:tc>
              <w:tc>
                <w:tcPr>
                  <w:tcW w:w="762" w:type="pct"/>
                </w:tcPr>
                <w:p w:rsidR="00D4525C" w:rsidRPr="007A653B" w:rsidRDefault="00D4525C" w:rsidP="007A653B">
                  <w:pPr>
                    <w:rPr>
                      <w:rFonts w:ascii="Arial" w:hAnsi="Arial" w:cs="Arial"/>
                      <w:sz w:val="20"/>
                      <w:lang w:val="tr-TR"/>
                    </w:rPr>
                  </w:pPr>
                </w:p>
              </w:tc>
              <w:tc>
                <w:tcPr>
                  <w:tcW w:w="982" w:type="pct"/>
                </w:tcPr>
                <w:p w:rsidR="00320024" w:rsidRPr="007A653B" w:rsidRDefault="00320024" w:rsidP="007A653B">
                  <w:pPr>
                    <w:rPr>
                      <w:rFonts w:ascii="Arial" w:hAnsi="Arial" w:cs="Arial"/>
                      <w:sz w:val="20"/>
                      <w:lang w:val="tr-TR"/>
                    </w:rPr>
                  </w:pPr>
                </w:p>
              </w:tc>
            </w:tr>
            <w:tr w:rsidR="00320024" w:rsidRPr="007A653B">
              <w:tc>
                <w:tcPr>
                  <w:tcW w:w="1454" w:type="pct"/>
                </w:tcPr>
                <w:p w:rsidR="00320024" w:rsidRPr="007A653B" w:rsidRDefault="00320024" w:rsidP="007A653B">
                  <w:pPr>
                    <w:rPr>
                      <w:rFonts w:ascii="Arial" w:hAnsi="Arial" w:cs="Arial"/>
                      <w:sz w:val="20"/>
                      <w:lang w:val="tr-TR"/>
                    </w:rPr>
                  </w:pPr>
                </w:p>
              </w:tc>
              <w:tc>
                <w:tcPr>
                  <w:tcW w:w="972" w:type="pct"/>
                </w:tcPr>
                <w:p w:rsidR="00320024" w:rsidRPr="007A653B" w:rsidRDefault="00320024" w:rsidP="007A653B">
                  <w:pPr>
                    <w:rPr>
                      <w:rFonts w:ascii="Arial" w:hAnsi="Arial" w:cs="Arial"/>
                      <w:sz w:val="20"/>
                      <w:lang w:val="tr-TR"/>
                    </w:rPr>
                  </w:pPr>
                </w:p>
              </w:tc>
              <w:tc>
                <w:tcPr>
                  <w:tcW w:w="830" w:type="pct"/>
                </w:tcPr>
                <w:p w:rsidR="00320024" w:rsidRPr="007A653B" w:rsidRDefault="00320024" w:rsidP="007A653B">
                  <w:pPr>
                    <w:rPr>
                      <w:rFonts w:ascii="Arial" w:hAnsi="Arial" w:cs="Arial"/>
                      <w:sz w:val="20"/>
                      <w:lang w:val="tr-TR"/>
                    </w:rPr>
                  </w:pPr>
                </w:p>
              </w:tc>
              <w:tc>
                <w:tcPr>
                  <w:tcW w:w="762" w:type="pct"/>
                </w:tcPr>
                <w:p w:rsidR="00D4525C" w:rsidRPr="007A653B" w:rsidRDefault="00D4525C" w:rsidP="007A653B">
                  <w:pPr>
                    <w:rPr>
                      <w:rFonts w:ascii="Arial" w:hAnsi="Arial" w:cs="Arial"/>
                      <w:sz w:val="20"/>
                      <w:lang w:val="tr-TR"/>
                    </w:rPr>
                  </w:pPr>
                </w:p>
              </w:tc>
              <w:tc>
                <w:tcPr>
                  <w:tcW w:w="982" w:type="pct"/>
                </w:tcPr>
                <w:p w:rsidR="00320024" w:rsidRPr="007A653B" w:rsidRDefault="00320024" w:rsidP="007A653B">
                  <w:pPr>
                    <w:rPr>
                      <w:rFonts w:ascii="Arial" w:hAnsi="Arial" w:cs="Arial"/>
                      <w:sz w:val="20"/>
                      <w:lang w:val="tr-TR"/>
                    </w:rPr>
                  </w:pPr>
                </w:p>
              </w:tc>
            </w:tr>
          </w:tbl>
          <w:p w:rsidR="00320024" w:rsidRPr="007A653B" w:rsidRDefault="00320024" w:rsidP="007A653B">
            <w:pPr>
              <w:rPr>
                <w:rFonts w:ascii="Arial" w:hAnsi="Arial" w:cs="Arial"/>
                <w:sz w:val="20"/>
                <w:lang w:val="tr-TR"/>
              </w:rPr>
            </w:pPr>
          </w:p>
          <w:p w:rsidR="00320024" w:rsidRPr="007A653B" w:rsidRDefault="00320024" w:rsidP="007A653B">
            <w:pPr>
              <w:rPr>
                <w:rFonts w:ascii="Arial" w:hAnsi="Arial" w:cs="Arial"/>
                <w:sz w:val="20"/>
                <w:lang w:val="tr-TR"/>
              </w:rPr>
            </w:pPr>
          </w:p>
        </w:tc>
      </w:tr>
      <w:tr w:rsidR="00320024" w:rsidRPr="007A653B" w:rsidTr="007A653B">
        <w:trPr>
          <w:gridBefore w:val="1"/>
          <w:wBefore w:w="34" w:type="dxa"/>
        </w:trPr>
        <w:tc>
          <w:tcPr>
            <w:tcW w:w="10456" w:type="dxa"/>
            <w:gridSpan w:val="6"/>
            <w:vAlign w:val="center"/>
          </w:tcPr>
          <w:p w:rsidR="005E3ADA" w:rsidRPr="007A653B" w:rsidRDefault="005E3ADA" w:rsidP="007A653B">
            <w:pPr>
              <w:rPr>
                <w:rFonts w:ascii="Arial" w:hAnsi="Arial" w:cs="Arial"/>
                <w:b/>
                <w:i/>
                <w:sz w:val="20"/>
                <w:lang w:val="tr-TR"/>
              </w:rPr>
            </w:pPr>
          </w:p>
          <w:p w:rsidR="00320024" w:rsidRDefault="00320024" w:rsidP="007A653B">
            <w:pPr>
              <w:rPr>
                <w:rFonts w:ascii="Arial" w:hAnsi="Arial" w:cs="Arial"/>
                <w:i/>
                <w:sz w:val="20"/>
                <w:lang w:val="tr-TR"/>
              </w:rPr>
            </w:pPr>
            <w:r w:rsidRPr="007A653B">
              <w:rPr>
                <w:rFonts w:ascii="Arial" w:hAnsi="Arial" w:cs="Arial"/>
                <w:b/>
                <w:i/>
                <w:sz w:val="20"/>
                <w:lang w:val="tr-TR"/>
              </w:rPr>
              <w:t xml:space="preserve">Çıktılar –  </w:t>
            </w:r>
            <w:r w:rsidR="003754B1" w:rsidRPr="007A653B">
              <w:rPr>
                <w:rFonts w:ascii="Arial" w:hAnsi="Arial" w:cs="Arial"/>
                <w:i/>
                <w:sz w:val="20"/>
                <w:lang w:val="tr-TR"/>
              </w:rPr>
              <w:t xml:space="preserve">Faaliyet tanımında yer alan çalışmaların sonucunda ortaya çıkan somut, ölçülebilir ve izlenebilir (SMART) işler tanımlar. Bu çalışmalar onay, doküman, belge gibi somut çıktılar olarak belirlenip “Çıktı Adı” kısmına yazılır. Çıktılar eğer </w:t>
            </w:r>
            <w:r w:rsidR="003754B1" w:rsidRPr="007A653B">
              <w:rPr>
                <w:rFonts w:ascii="Arial" w:hAnsi="Arial" w:cs="Arial"/>
                <w:i/>
                <w:sz w:val="20"/>
                <w:u w:val="single"/>
                <w:lang w:val="tr-TR"/>
              </w:rPr>
              <w:t>Sonuç Çerçevesinde</w:t>
            </w:r>
            <w:r w:rsidR="003754B1" w:rsidRPr="007A653B">
              <w:rPr>
                <w:rFonts w:ascii="Arial" w:hAnsi="Arial" w:cs="Arial"/>
                <w:i/>
                <w:sz w:val="20"/>
                <w:lang w:val="tr-TR"/>
              </w:rPr>
              <w:t xml:space="preserve"> kapsamında tanımlanmış olan Kilit Performans göstergesiyle ilişkiliyse hangi gösterge ile ilişkili olduğu belirtilir. Örneğin AH kapsamında pilot illerde yapılan vizite sayısıyla ilgili bir anket çalışması iş tanımları kısmında yer alan bir etkinlik sonucunda oluşturulmuşsa “Kilit Performans Göstergesi” sütununda bu ilişki tanımlanır. Çıktıyla ilgili kabul ölçütleri (standartlar, şablonlar, tarihler, ortamlar, formatlar, testler, vs) varsa “ Kabul Kriterleri” sütununa yazılır Çıktı olan çalışmanın kime gönderileceği tanımlanır, hangi etkinlik ardılı olduğu “İlişkili İDA etkinlik No” ile belirlenir. Dikkat: Çıktılar bileşenin izleme ve değerlendirme çalışmaları için önemlidir. Bu nedenle mümkün olduğunca SMART ölçütüne göre hazırlanması, özellikle de kilit performans göstergeleriyle ilişkilendirilmesi gerekmektedir.</w:t>
            </w:r>
          </w:p>
          <w:p w:rsidR="003754B1" w:rsidRPr="007A653B" w:rsidRDefault="003754B1" w:rsidP="007A653B">
            <w:pPr>
              <w:rPr>
                <w:rFonts w:ascii="Arial" w:hAnsi="Arial" w:cs="Arial"/>
                <w:sz w:val="20"/>
                <w:lang w:val="tr-TR"/>
              </w:rPr>
            </w:pPr>
          </w:p>
          <w:tbl>
            <w:tblPr>
              <w:tblStyle w:val="TabloKlavuzu"/>
              <w:tblW w:w="4998" w:type="pct"/>
              <w:tblLayout w:type="fixed"/>
              <w:tblLook w:val="01E0"/>
            </w:tblPr>
            <w:tblGrid>
              <w:gridCol w:w="2262"/>
              <w:gridCol w:w="1845"/>
              <w:gridCol w:w="2409"/>
              <w:gridCol w:w="1417"/>
              <w:gridCol w:w="2293"/>
            </w:tblGrid>
            <w:tr w:rsidR="00320024" w:rsidRPr="007A653B">
              <w:tc>
                <w:tcPr>
                  <w:tcW w:w="1106" w:type="pct"/>
                </w:tcPr>
                <w:p w:rsidR="00320024" w:rsidRPr="007A653B" w:rsidRDefault="00320024" w:rsidP="007A653B">
                  <w:pPr>
                    <w:rPr>
                      <w:rFonts w:ascii="Arial" w:hAnsi="Arial" w:cs="Arial"/>
                      <w:b/>
                      <w:sz w:val="20"/>
                      <w:lang w:val="tr-TR"/>
                    </w:rPr>
                  </w:pPr>
                  <w:r w:rsidRPr="007A653B">
                    <w:rPr>
                      <w:rFonts w:ascii="Arial" w:hAnsi="Arial" w:cs="Arial"/>
                      <w:b/>
                      <w:sz w:val="20"/>
                      <w:lang w:val="tr-TR"/>
                    </w:rPr>
                    <w:t>Çıktı Adı</w:t>
                  </w:r>
                </w:p>
              </w:tc>
              <w:tc>
                <w:tcPr>
                  <w:tcW w:w="902" w:type="pct"/>
                </w:tcPr>
                <w:p w:rsidR="00320024" w:rsidRPr="007A653B" w:rsidRDefault="00320024" w:rsidP="007A653B">
                  <w:pPr>
                    <w:rPr>
                      <w:rFonts w:ascii="Arial" w:hAnsi="Arial" w:cs="Arial"/>
                      <w:b/>
                      <w:sz w:val="20"/>
                      <w:lang w:val="tr-TR"/>
                    </w:rPr>
                  </w:pPr>
                  <w:r w:rsidRPr="007A653B">
                    <w:rPr>
                      <w:rFonts w:ascii="Arial" w:hAnsi="Arial" w:cs="Arial"/>
                      <w:b/>
                      <w:sz w:val="20"/>
                      <w:lang w:val="tr-TR"/>
                    </w:rPr>
                    <w:t>Kime</w:t>
                  </w:r>
                </w:p>
              </w:tc>
              <w:tc>
                <w:tcPr>
                  <w:tcW w:w="1178" w:type="pct"/>
                </w:tcPr>
                <w:p w:rsidR="00320024" w:rsidRPr="007A653B" w:rsidRDefault="00320024" w:rsidP="007A653B">
                  <w:pPr>
                    <w:rPr>
                      <w:rFonts w:ascii="Arial" w:hAnsi="Arial" w:cs="Arial"/>
                      <w:b/>
                      <w:sz w:val="20"/>
                      <w:lang w:val="tr-TR"/>
                    </w:rPr>
                  </w:pPr>
                  <w:r w:rsidRPr="007A653B">
                    <w:rPr>
                      <w:rFonts w:ascii="Arial" w:hAnsi="Arial" w:cs="Arial"/>
                      <w:b/>
                      <w:sz w:val="20"/>
                      <w:lang w:val="tr-TR"/>
                    </w:rPr>
                    <w:t xml:space="preserve">Kabul Kriterleri  </w:t>
                  </w:r>
                  <w:r w:rsidRPr="007A653B">
                    <w:rPr>
                      <w:rFonts w:ascii="Arial" w:hAnsi="Arial" w:cs="Arial"/>
                      <w:sz w:val="20"/>
                      <w:lang w:val="tr-TR"/>
                    </w:rPr>
                    <w:t>(varsa)</w:t>
                  </w:r>
                </w:p>
              </w:tc>
              <w:tc>
                <w:tcPr>
                  <w:tcW w:w="693" w:type="pct"/>
                </w:tcPr>
                <w:p w:rsidR="00320024" w:rsidRPr="007A653B" w:rsidRDefault="00D65E1E" w:rsidP="007A653B">
                  <w:pPr>
                    <w:rPr>
                      <w:rFonts w:ascii="Arial" w:hAnsi="Arial" w:cs="Arial"/>
                      <w:b/>
                      <w:sz w:val="20"/>
                      <w:lang w:val="tr-TR"/>
                    </w:rPr>
                  </w:pPr>
                  <w:r w:rsidRPr="007A653B">
                    <w:rPr>
                      <w:rFonts w:ascii="Arial" w:hAnsi="Arial" w:cs="Arial"/>
                      <w:b/>
                      <w:sz w:val="20"/>
                      <w:lang w:val="tr-TR"/>
                    </w:rPr>
                    <w:t>İlişkili Alt Bileşen Faaliyet No</w:t>
                  </w:r>
                </w:p>
              </w:tc>
              <w:tc>
                <w:tcPr>
                  <w:tcW w:w="1121" w:type="pct"/>
                </w:tcPr>
                <w:p w:rsidR="00320024" w:rsidRPr="007A653B" w:rsidRDefault="00320024" w:rsidP="007A653B">
                  <w:pPr>
                    <w:rPr>
                      <w:rFonts w:ascii="Arial" w:hAnsi="Arial" w:cs="Arial"/>
                      <w:b/>
                      <w:sz w:val="20"/>
                      <w:lang w:val="tr-TR"/>
                    </w:rPr>
                  </w:pPr>
                  <w:r w:rsidRPr="007A653B">
                    <w:rPr>
                      <w:rFonts w:ascii="Arial" w:hAnsi="Arial" w:cs="Arial"/>
                      <w:b/>
                      <w:sz w:val="20"/>
                      <w:lang w:val="tr-TR"/>
                    </w:rPr>
                    <w:t xml:space="preserve">İlişkili Kilit Performans Göstergesi </w:t>
                  </w:r>
                  <w:r w:rsidRPr="007A653B">
                    <w:rPr>
                      <w:rFonts w:ascii="Arial" w:hAnsi="Arial" w:cs="Arial"/>
                      <w:sz w:val="20"/>
                      <w:lang w:val="tr-TR"/>
                    </w:rPr>
                    <w:t>(varsa)</w:t>
                  </w:r>
                </w:p>
              </w:tc>
            </w:tr>
            <w:tr w:rsidR="00320024" w:rsidRPr="007A653B">
              <w:tc>
                <w:tcPr>
                  <w:tcW w:w="1106" w:type="pct"/>
                </w:tcPr>
                <w:p w:rsidR="00320024" w:rsidRPr="007A653B" w:rsidRDefault="00320024" w:rsidP="007A653B">
                  <w:pPr>
                    <w:rPr>
                      <w:rFonts w:ascii="Arial" w:hAnsi="Arial" w:cs="Arial"/>
                      <w:sz w:val="20"/>
                      <w:lang w:val="tr-TR"/>
                    </w:rPr>
                  </w:pPr>
                </w:p>
              </w:tc>
              <w:tc>
                <w:tcPr>
                  <w:tcW w:w="902" w:type="pct"/>
                </w:tcPr>
                <w:p w:rsidR="00320024" w:rsidRPr="007A653B" w:rsidRDefault="00320024" w:rsidP="007A653B">
                  <w:pPr>
                    <w:rPr>
                      <w:rFonts w:ascii="Arial" w:hAnsi="Arial" w:cs="Arial"/>
                      <w:sz w:val="20"/>
                      <w:lang w:val="tr-TR"/>
                    </w:rPr>
                  </w:pPr>
                </w:p>
              </w:tc>
              <w:tc>
                <w:tcPr>
                  <w:tcW w:w="1178" w:type="pct"/>
                </w:tcPr>
                <w:p w:rsidR="00320024" w:rsidRPr="007A653B" w:rsidRDefault="00320024" w:rsidP="007A653B">
                  <w:pPr>
                    <w:rPr>
                      <w:rFonts w:ascii="Arial" w:hAnsi="Arial" w:cs="Arial"/>
                      <w:sz w:val="20"/>
                      <w:lang w:val="tr-TR"/>
                    </w:rPr>
                  </w:pPr>
                </w:p>
              </w:tc>
              <w:tc>
                <w:tcPr>
                  <w:tcW w:w="693" w:type="pct"/>
                </w:tcPr>
                <w:p w:rsidR="00320024" w:rsidRPr="007A653B" w:rsidRDefault="00320024" w:rsidP="007A653B">
                  <w:pPr>
                    <w:rPr>
                      <w:rFonts w:ascii="Arial" w:hAnsi="Arial" w:cs="Arial"/>
                      <w:sz w:val="20"/>
                      <w:lang w:val="tr-TR"/>
                    </w:rPr>
                  </w:pPr>
                </w:p>
              </w:tc>
              <w:tc>
                <w:tcPr>
                  <w:tcW w:w="1121" w:type="pct"/>
                </w:tcPr>
                <w:p w:rsidR="00320024" w:rsidRPr="007A653B" w:rsidRDefault="00320024" w:rsidP="007A653B">
                  <w:pPr>
                    <w:rPr>
                      <w:rFonts w:ascii="Arial" w:hAnsi="Arial" w:cs="Arial"/>
                      <w:i/>
                      <w:sz w:val="20"/>
                      <w:u w:val="single"/>
                      <w:lang w:val="tr-TR"/>
                    </w:rPr>
                  </w:pPr>
                </w:p>
              </w:tc>
            </w:tr>
            <w:tr w:rsidR="00320024" w:rsidRPr="007A653B">
              <w:tc>
                <w:tcPr>
                  <w:tcW w:w="1106" w:type="pct"/>
                </w:tcPr>
                <w:p w:rsidR="00320024" w:rsidRPr="007A653B" w:rsidRDefault="00320024" w:rsidP="007A653B">
                  <w:pPr>
                    <w:rPr>
                      <w:rFonts w:ascii="Arial" w:hAnsi="Arial" w:cs="Arial"/>
                      <w:sz w:val="20"/>
                      <w:lang w:val="tr-TR"/>
                    </w:rPr>
                  </w:pPr>
                </w:p>
              </w:tc>
              <w:tc>
                <w:tcPr>
                  <w:tcW w:w="902" w:type="pct"/>
                </w:tcPr>
                <w:p w:rsidR="00320024" w:rsidRPr="007A653B" w:rsidRDefault="00320024" w:rsidP="007A653B">
                  <w:pPr>
                    <w:rPr>
                      <w:rFonts w:ascii="Arial" w:hAnsi="Arial" w:cs="Arial"/>
                      <w:sz w:val="20"/>
                      <w:lang w:val="tr-TR"/>
                    </w:rPr>
                  </w:pPr>
                </w:p>
              </w:tc>
              <w:tc>
                <w:tcPr>
                  <w:tcW w:w="1178" w:type="pct"/>
                </w:tcPr>
                <w:p w:rsidR="00320024" w:rsidRPr="007A653B" w:rsidRDefault="00320024" w:rsidP="007A653B">
                  <w:pPr>
                    <w:rPr>
                      <w:rFonts w:ascii="Arial" w:hAnsi="Arial" w:cs="Arial"/>
                      <w:sz w:val="20"/>
                      <w:lang w:val="tr-TR"/>
                    </w:rPr>
                  </w:pPr>
                </w:p>
              </w:tc>
              <w:tc>
                <w:tcPr>
                  <w:tcW w:w="693" w:type="pct"/>
                </w:tcPr>
                <w:p w:rsidR="00D4525C" w:rsidRPr="007A653B" w:rsidRDefault="00D4525C" w:rsidP="007A653B">
                  <w:pPr>
                    <w:rPr>
                      <w:rFonts w:ascii="Arial" w:hAnsi="Arial" w:cs="Arial"/>
                      <w:sz w:val="20"/>
                      <w:lang w:val="tr-TR"/>
                    </w:rPr>
                  </w:pPr>
                </w:p>
              </w:tc>
              <w:tc>
                <w:tcPr>
                  <w:tcW w:w="1121" w:type="pct"/>
                </w:tcPr>
                <w:p w:rsidR="00320024" w:rsidRPr="007A653B" w:rsidRDefault="00320024" w:rsidP="007A653B">
                  <w:pPr>
                    <w:rPr>
                      <w:rFonts w:ascii="Arial" w:hAnsi="Arial" w:cs="Arial"/>
                      <w:sz w:val="20"/>
                      <w:lang w:val="tr-TR"/>
                    </w:rPr>
                  </w:pPr>
                </w:p>
              </w:tc>
            </w:tr>
            <w:tr w:rsidR="00320024" w:rsidRPr="007A653B">
              <w:tc>
                <w:tcPr>
                  <w:tcW w:w="1106" w:type="pct"/>
                </w:tcPr>
                <w:p w:rsidR="00320024" w:rsidRPr="007A653B" w:rsidRDefault="00320024" w:rsidP="007A653B">
                  <w:pPr>
                    <w:rPr>
                      <w:rFonts w:ascii="Arial" w:hAnsi="Arial" w:cs="Arial"/>
                      <w:sz w:val="20"/>
                      <w:lang w:val="tr-TR"/>
                    </w:rPr>
                  </w:pPr>
                </w:p>
              </w:tc>
              <w:tc>
                <w:tcPr>
                  <w:tcW w:w="902" w:type="pct"/>
                </w:tcPr>
                <w:p w:rsidR="00320024" w:rsidRPr="007A653B" w:rsidRDefault="00320024" w:rsidP="007A653B">
                  <w:pPr>
                    <w:rPr>
                      <w:rFonts w:ascii="Arial" w:hAnsi="Arial" w:cs="Arial"/>
                      <w:sz w:val="20"/>
                      <w:lang w:val="tr-TR"/>
                    </w:rPr>
                  </w:pPr>
                </w:p>
              </w:tc>
              <w:tc>
                <w:tcPr>
                  <w:tcW w:w="1178" w:type="pct"/>
                </w:tcPr>
                <w:p w:rsidR="00320024" w:rsidRPr="007A653B" w:rsidRDefault="00320024" w:rsidP="007A653B">
                  <w:pPr>
                    <w:rPr>
                      <w:rFonts w:ascii="Arial" w:hAnsi="Arial" w:cs="Arial"/>
                      <w:sz w:val="20"/>
                      <w:lang w:val="tr-TR"/>
                    </w:rPr>
                  </w:pPr>
                </w:p>
              </w:tc>
              <w:tc>
                <w:tcPr>
                  <w:tcW w:w="693" w:type="pct"/>
                </w:tcPr>
                <w:p w:rsidR="00D4525C" w:rsidRPr="007A653B" w:rsidRDefault="00D4525C" w:rsidP="007A653B">
                  <w:pPr>
                    <w:rPr>
                      <w:rFonts w:ascii="Arial" w:hAnsi="Arial" w:cs="Arial"/>
                      <w:sz w:val="20"/>
                      <w:lang w:val="tr-TR"/>
                    </w:rPr>
                  </w:pPr>
                </w:p>
              </w:tc>
              <w:tc>
                <w:tcPr>
                  <w:tcW w:w="1121" w:type="pct"/>
                </w:tcPr>
                <w:p w:rsidR="00320024" w:rsidRPr="007A653B" w:rsidRDefault="00320024" w:rsidP="007A653B">
                  <w:pPr>
                    <w:rPr>
                      <w:rFonts w:ascii="Arial" w:hAnsi="Arial" w:cs="Arial"/>
                      <w:sz w:val="20"/>
                      <w:lang w:val="tr-TR"/>
                    </w:rPr>
                  </w:pPr>
                </w:p>
              </w:tc>
            </w:tr>
            <w:tr w:rsidR="00320024" w:rsidRPr="007A653B">
              <w:tc>
                <w:tcPr>
                  <w:tcW w:w="1106" w:type="pct"/>
                </w:tcPr>
                <w:p w:rsidR="00320024" w:rsidRPr="007A653B" w:rsidRDefault="00320024" w:rsidP="007A653B">
                  <w:pPr>
                    <w:rPr>
                      <w:rFonts w:ascii="Arial" w:hAnsi="Arial" w:cs="Arial"/>
                      <w:sz w:val="20"/>
                      <w:lang w:val="tr-TR"/>
                    </w:rPr>
                  </w:pPr>
                </w:p>
              </w:tc>
              <w:tc>
                <w:tcPr>
                  <w:tcW w:w="902" w:type="pct"/>
                </w:tcPr>
                <w:p w:rsidR="00320024" w:rsidRPr="007A653B" w:rsidRDefault="00320024" w:rsidP="007A653B">
                  <w:pPr>
                    <w:rPr>
                      <w:rFonts w:ascii="Arial" w:hAnsi="Arial" w:cs="Arial"/>
                      <w:sz w:val="20"/>
                      <w:lang w:val="tr-TR"/>
                    </w:rPr>
                  </w:pPr>
                </w:p>
              </w:tc>
              <w:tc>
                <w:tcPr>
                  <w:tcW w:w="1178" w:type="pct"/>
                </w:tcPr>
                <w:p w:rsidR="00320024" w:rsidRPr="007A653B" w:rsidRDefault="00320024" w:rsidP="007A653B">
                  <w:pPr>
                    <w:rPr>
                      <w:rFonts w:ascii="Arial" w:hAnsi="Arial" w:cs="Arial"/>
                      <w:sz w:val="20"/>
                      <w:lang w:val="tr-TR"/>
                    </w:rPr>
                  </w:pPr>
                </w:p>
              </w:tc>
              <w:tc>
                <w:tcPr>
                  <w:tcW w:w="693" w:type="pct"/>
                </w:tcPr>
                <w:p w:rsidR="00D4525C" w:rsidRPr="007A653B" w:rsidRDefault="00D4525C" w:rsidP="007A653B">
                  <w:pPr>
                    <w:rPr>
                      <w:rFonts w:ascii="Arial" w:hAnsi="Arial" w:cs="Arial"/>
                      <w:sz w:val="20"/>
                      <w:lang w:val="tr-TR"/>
                    </w:rPr>
                  </w:pPr>
                </w:p>
              </w:tc>
              <w:tc>
                <w:tcPr>
                  <w:tcW w:w="1121" w:type="pct"/>
                </w:tcPr>
                <w:p w:rsidR="00320024" w:rsidRPr="007A653B" w:rsidRDefault="00320024" w:rsidP="007A653B">
                  <w:pPr>
                    <w:rPr>
                      <w:rFonts w:ascii="Arial" w:hAnsi="Arial" w:cs="Arial"/>
                      <w:sz w:val="20"/>
                      <w:lang w:val="tr-TR"/>
                    </w:rPr>
                  </w:pPr>
                </w:p>
              </w:tc>
            </w:tr>
            <w:tr w:rsidR="00320024" w:rsidRPr="007A653B">
              <w:tc>
                <w:tcPr>
                  <w:tcW w:w="1106" w:type="pct"/>
                </w:tcPr>
                <w:p w:rsidR="00320024" w:rsidRPr="007A653B" w:rsidRDefault="00320024" w:rsidP="007A653B">
                  <w:pPr>
                    <w:rPr>
                      <w:rFonts w:ascii="Arial" w:hAnsi="Arial" w:cs="Arial"/>
                      <w:sz w:val="20"/>
                      <w:lang w:val="tr-TR"/>
                    </w:rPr>
                  </w:pPr>
                </w:p>
              </w:tc>
              <w:tc>
                <w:tcPr>
                  <w:tcW w:w="902" w:type="pct"/>
                </w:tcPr>
                <w:p w:rsidR="00320024" w:rsidRPr="007A653B" w:rsidRDefault="00320024" w:rsidP="007A653B">
                  <w:pPr>
                    <w:rPr>
                      <w:rFonts w:ascii="Arial" w:hAnsi="Arial" w:cs="Arial"/>
                      <w:sz w:val="20"/>
                      <w:lang w:val="tr-TR"/>
                    </w:rPr>
                  </w:pPr>
                </w:p>
              </w:tc>
              <w:tc>
                <w:tcPr>
                  <w:tcW w:w="1178" w:type="pct"/>
                </w:tcPr>
                <w:p w:rsidR="00320024" w:rsidRPr="007A653B" w:rsidRDefault="00320024" w:rsidP="007A653B">
                  <w:pPr>
                    <w:rPr>
                      <w:rFonts w:ascii="Arial" w:hAnsi="Arial" w:cs="Arial"/>
                      <w:sz w:val="20"/>
                      <w:lang w:val="tr-TR"/>
                    </w:rPr>
                  </w:pPr>
                </w:p>
              </w:tc>
              <w:tc>
                <w:tcPr>
                  <w:tcW w:w="693" w:type="pct"/>
                </w:tcPr>
                <w:p w:rsidR="00320024" w:rsidRPr="007A653B" w:rsidRDefault="00320024" w:rsidP="007A653B">
                  <w:pPr>
                    <w:rPr>
                      <w:rFonts w:ascii="Arial" w:hAnsi="Arial" w:cs="Arial"/>
                      <w:sz w:val="20"/>
                      <w:lang w:val="tr-TR"/>
                    </w:rPr>
                  </w:pPr>
                </w:p>
              </w:tc>
              <w:tc>
                <w:tcPr>
                  <w:tcW w:w="1121" w:type="pct"/>
                </w:tcPr>
                <w:p w:rsidR="00320024" w:rsidRPr="007A653B" w:rsidRDefault="00320024" w:rsidP="007A653B">
                  <w:pPr>
                    <w:rPr>
                      <w:rFonts w:ascii="Arial" w:hAnsi="Arial" w:cs="Arial"/>
                      <w:sz w:val="20"/>
                      <w:lang w:val="tr-TR"/>
                    </w:rPr>
                  </w:pPr>
                </w:p>
              </w:tc>
            </w:tr>
            <w:tr w:rsidR="00320024" w:rsidRPr="007A653B">
              <w:tc>
                <w:tcPr>
                  <w:tcW w:w="1106" w:type="pct"/>
                </w:tcPr>
                <w:p w:rsidR="00320024" w:rsidRPr="007A653B" w:rsidRDefault="00320024" w:rsidP="007A653B">
                  <w:pPr>
                    <w:rPr>
                      <w:rFonts w:ascii="Arial" w:hAnsi="Arial" w:cs="Arial"/>
                      <w:sz w:val="20"/>
                      <w:lang w:val="tr-TR"/>
                    </w:rPr>
                  </w:pPr>
                </w:p>
              </w:tc>
              <w:tc>
                <w:tcPr>
                  <w:tcW w:w="902" w:type="pct"/>
                </w:tcPr>
                <w:p w:rsidR="00320024" w:rsidRPr="007A653B" w:rsidRDefault="00320024" w:rsidP="007A653B">
                  <w:pPr>
                    <w:rPr>
                      <w:rFonts w:ascii="Arial" w:hAnsi="Arial" w:cs="Arial"/>
                      <w:sz w:val="20"/>
                      <w:lang w:val="tr-TR"/>
                    </w:rPr>
                  </w:pPr>
                </w:p>
              </w:tc>
              <w:tc>
                <w:tcPr>
                  <w:tcW w:w="1178" w:type="pct"/>
                </w:tcPr>
                <w:p w:rsidR="00320024" w:rsidRPr="007A653B" w:rsidRDefault="00320024" w:rsidP="007A653B">
                  <w:pPr>
                    <w:rPr>
                      <w:rFonts w:ascii="Arial" w:hAnsi="Arial" w:cs="Arial"/>
                      <w:sz w:val="20"/>
                      <w:lang w:val="tr-TR"/>
                    </w:rPr>
                  </w:pPr>
                </w:p>
              </w:tc>
              <w:tc>
                <w:tcPr>
                  <w:tcW w:w="693" w:type="pct"/>
                </w:tcPr>
                <w:p w:rsidR="00320024" w:rsidRPr="007A653B" w:rsidRDefault="00320024" w:rsidP="007A653B">
                  <w:pPr>
                    <w:rPr>
                      <w:rFonts w:ascii="Arial" w:hAnsi="Arial" w:cs="Arial"/>
                      <w:sz w:val="20"/>
                      <w:lang w:val="tr-TR"/>
                    </w:rPr>
                  </w:pPr>
                </w:p>
              </w:tc>
              <w:tc>
                <w:tcPr>
                  <w:tcW w:w="1121" w:type="pct"/>
                </w:tcPr>
                <w:p w:rsidR="00320024" w:rsidRPr="007A653B" w:rsidRDefault="00320024" w:rsidP="007A653B">
                  <w:pPr>
                    <w:rPr>
                      <w:rFonts w:ascii="Arial" w:hAnsi="Arial" w:cs="Arial"/>
                      <w:sz w:val="20"/>
                      <w:lang w:val="tr-TR"/>
                    </w:rPr>
                  </w:pPr>
                </w:p>
              </w:tc>
            </w:tr>
            <w:tr w:rsidR="00320024" w:rsidRPr="007A653B">
              <w:tc>
                <w:tcPr>
                  <w:tcW w:w="1106" w:type="pct"/>
                </w:tcPr>
                <w:p w:rsidR="00320024" w:rsidRPr="007A653B" w:rsidRDefault="00320024" w:rsidP="007A653B">
                  <w:pPr>
                    <w:rPr>
                      <w:rFonts w:ascii="Arial" w:hAnsi="Arial" w:cs="Arial"/>
                      <w:sz w:val="20"/>
                      <w:lang w:val="tr-TR"/>
                    </w:rPr>
                  </w:pPr>
                </w:p>
              </w:tc>
              <w:tc>
                <w:tcPr>
                  <w:tcW w:w="902" w:type="pct"/>
                </w:tcPr>
                <w:p w:rsidR="00320024" w:rsidRPr="007A653B" w:rsidRDefault="00320024" w:rsidP="007A653B">
                  <w:pPr>
                    <w:rPr>
                      <w:rFonts w:ascii="Arial" w:hAnsi="Arial" w:cs="Arial"/>
                      <w:sz w:val="20"/>
                      <w:lang w:val="tr-TR"/>
                    </w:rPr>
                  </w:pPr>
                </w:p>
              </w:tc>
              <w:tc>
                <w:tcPr>
                  <w:tcW w:w="1178" w:type="pct"/>
                </w:tcPr>
                <w:p w:rsidR="00320024" w:rsidRPr="007A653B" w:rsidRDefault="00320024" w:rsidP="007A653B">
                  <w:pPr>
                    <w:rPr>
                      <w:rFonts w:ascii="Arial" w:hAnsi="Arial" w:cs="Arial"/>
                      <w:sz w:val="20"/>
                      <w:lang w:val="tr-TR"/>
                    </w:rPr>
                  </w:pPr>
                </w:p>
              </w:tc>
              <w:tc>
                <w:tcPr>
                  <w:tcW w:w="693" w:type="pct"/>
                </w:tcPr>
                <w:p w:rsidR="00320024" w:rsidRPr="007A653B" w:rsidRDefault="00320024" w:rsidP="007A653B">
                  <w:pPr>
                    <w:rPr>
                      <w:rFonts w:ascii="Arial" w:hAnsi="Arial" w:cs="Arial"/>
                      <w:sz w:val="20"/>
                      <w:lang w:val="tr-TR"/>
                    </w:rPr>
                  </w:pPr>
                </w:p>
              </w:tc>
              <w:tc>
                <w:tcPr>
                  <w:tcW w:w="1121" w:type="pct"/>
                </w:tcPr>
                <w:p w:rsidR="00320024" w:rsidRPr="007A653B" w:rsidRDefault="00320024" w:rsidP="007A653B">
                  <w:pPr>
                    <w:rPr>
                      <w:rFonts w:ascii="Arial" w:hAnsi="Arial" w:cs="Arial"/>
                      <w:sz w:val="20"/>
                      <w:lang w:val="tr-TR"/>
                    </w:rPr>
                  </w:pPr>
                </w:p>
              </w:tc>
            </w:tr>
            <w:tr w:rsidR="007D1A2C" w:rsidRPr="007A653B">
              <w:tc>
                <w:tcPr>
                  <w:tcW w:w="1106" w:type="pct"/>
                </w:tcPr>
                <w:p w:rsidR="007D1A2C" w:rsidRPr="007A653B" w:rsidRDefault="007D1A2C" w:rsidP="007A653B">
                  <w:pPr>
                    <w:rPr>
                      <w:rFonts w:ascii="Arial" w:hAnsi="Arial" w:cs="Arial"/>
                      <w:sz w:val="20"/>
                      <w:lang w:val="tr-TR"/>
                    </w:rPr>
                  </w:pPr>
                </w:p>
              </w:tc>
              <w:tc>
                <w:tcPr>
                  <w:tcW w:w="902" w:type="pct"/>
                </w:tcPr>
                <w:p w:rsidR="007D1A2C" w:rsidRPr="007A653B" w:rsidRDefault="007D1A2C" w:rsidP="007A653B">
                  <w:pPr>
                    <w:rPr>
                      <w:rFonts w:ascii="Arial" w:hAnsi="Arial" w:cs="Arial"/>
                      <w:sz w:val="20"/>
                      <w:lang w:val="tr-TR"/>
                    </w:rPr>
                  </w:pPr>
                </w:p>
              </w:tc>
              <w:tc>
                <w:tcPr>
                  <w:tcW w:w="1178" w:type="pct"/>
                </w:tcPr>
                <w:p w:rsidR="007D1A2C" w:rsidRPr="007A653B" w:rsidRDefault="007D1A2C" w:rsidP="007A653B">
                  <w:pPr>
                    <w:rPr>
                      <w:rFonts w:ascii="Arial" w:hAnsi="Arial" w:cs="Arial"/>
                      <w:sz w:val="20"/>
                      <w:lang w:val="tr-TR"/>
                    </w:rPr>
                  </w:pPr>
                </w:p>
              </w:tc>
              <w:tc>
                <w:tcPr>
                  <w:tcW w:w="693" w:type="pct"/>
                </w:tcPr>
                <w:p w:rsidR="007D1A2C" w:rsidRPr="007A653B" w:rsidRDefault="007D1A2C" w:rsidP="007A653B">
                  <w:pPr>
                    <w:rPr>
                      <w:rFonts w:ascii="Arial" w:hAnsi="Arial" w:cs="Arial"/>
                      <w:sz w:val="20"/>
                      <w:lang w:val="tr-TR"/>
                    </w:rPr>
                  </w:pPr>
                </w:p>
              </w:tc>
              <w:tc>
                <w:tcPr>
                  <w:tcW w:w="1121" w:type="pct"/>
                </w:tcPr>
                <w:p w:rsidR="007D1A2C" w:rsidRPr="007A653B" w:rsidRDefault="007D1A2C" w:rsidP="007A653B">
                  <w:pPr>
                    <w:rPr>
                      <w:rFonts w:ascii="Arial" w:hAnsi="Arial" w:cs="Arial"/>
                      <w:sz w:val="20"/>
                      <w:lang w:val="tr-TR"/>
                    </w:rPr>
                  </w:pPr>
                </w:p>
              </w:tc>
            </w:tr>
            <w:tr w:rsidR="007D1A2C" w:rsidRPr="007A653B">
              <w:tc>
                <w:tcPr>
                  <w:tcW w:w="1106" w:type="pct"/>
                </w:tcPr>
                <w:p w:rsidR="007D1A2C" w:rsidRPr="007A653B" w:rsidRDefault="007D1A2C" w:rsidP="007A653B">
                  <w:pPr>
                    <w:rPr>
                      <w:rFonts w:ascii="Arial" w:hAnsi="Arial" w:cs="Arial"/>
                      <w:sz w:val="20"/>
                      <w:lang w:val="tr-TR"/>
                    </w:rPr>
                  </w:pPr>
                </w:p>
              </w:tc>
              <w:tc>
                <w:tcPr>
                  <w:tcW w:w="902" w:type="pct"/>
                </w:tcPr>
                <w:p w:rsidR="007D1A2C" w:rsidRPr="007A653B" w:rsidRDefault="007D1A2C" w:rsidP="007A653B">
                  <w:pPr>
                    <w:rPr>
                      <w:rFonts w:ascii="Arial" w:hAnsi="Arial" w:cs="Arial"/>
                      <w:sz w:val="20"/>
                      <w:lang w:val="tr-TR"/>
                    </w:rPr>
                  </w:pPr>
                </w:p>
              </w:tc>
              <w:tc>
                <w:tcPr>
                  <w:tcW w:w="1178" w:type="pct"/>
                </w:tcPr>
                <w:p w:rsidR="007D1A2C" w:rsidRPr="007A653B" w:rsidRDefault="007D1A2C" w:rsidP="007A653B">
                  <w:pPr>
                    <w:rPr>
                      <w:rFonts w:ascii="Arial" w:hAnsi="Arial" w:cs="Arial"/>
                      <w:sz w:val="20"/>
                      <w:lang w:val="tr-TR"/>
                    </w:rPr>
                  </w:pPr>
                </w:p>
              </w:tc>
              <w:tc>
                <w:tcPr>
                  <w:tcW w:w="693" w:type="pct"/>
                </w:tcPr>
                <w:p w:rsidR="007D1A2C" w:rsidRPr="007A653B" w:rsidRDefault="007D1A2C" w:rsidP="007A653B">
                  <w:pPr>
                    <w:rPr>
                      <w:rFonts w:ascii="Arial" w:hAnsi="Arial" w:cs="Arial"/>
                      <w:sz w:val="20"/>
                      <w:lang w:val="tr-TR"/>
                    </w:rPr>
                  </w:pPr>
                </w:p>
              </w:tc>
              <w:tc>
                <w:tcPr>
                  <w:tcW w:w="1121" w:type="pct"/>
                </w:tcPr>
                <w:p w:rsidR="007D1A2C" w:rsidRPr="007A653B" w:rsidRDefault="007D1A2C" w:rsidP="007A653B">
                  <w:pPr>
                    <w:rPr>
                      <w:rFonts w:ascii="Arial" w:hAnsi="Arial" w:cs="Arial"/>
                      <w:sz w:val="20"/>
                      <w:lang w:val="tr-TR"/>
                    </w:rPr>
                  </w:pPr>
                </w:p>
              </w:tc>
            </w:tr>
            <w:tr w:rsidR="007D1A2C" w:rsidRPr="007A653B">
              <w:tc>
                <w:tcPr>
                  <w:tcW w:w="1106" w:type="pct"/>
                </w:tcPr>
                <w:p w:rsidR="007D1A2C" w:rsidRPr="007A653B" w:rsidRDefault="007D1A2C" w:rsidP="007A653B">
                  <w:pPr>
                    <w:rPr>
                      <w:rFonts w:ascii="Arial" w:hAnsi="Arial" w:cs="Arial"/>
                      <w:sz w:val="20"/>
                      <w:lang w:val="tr-TR"/>
                    </w:rPr>
                  </w:pPr>
                </w:p>
              </w:tc>
              <w:tc>
                <w:tcPr>
                  <w:tcW w:w="902" w:type="pct"/>
                </w:tcPr>
                <w:p w:rsidR="007D1A2C" w:rsidRPr="007A653B" w:rsidRDefault="007D1A2C" w:rsidP="007A653B">
                  <w:pPr>
                    <w:rPr>
                      <w:rFonts w:ascii="Arial" w:hAnsi="Arial" w:cs="Arial"/>
                      <w:sz w:val="20"/>
                      <w:lang w:val="tr-TR"/>
                    </w:rPr>
                  </w:pPr>
                </w:p>
              </w:tc>
              <w:tc>
                <w:tcPr>
                  <w:tcW w:w="1178" w:type="pct"/>
                </w:tcPr>
                <w:p w:rsidR="007D1A2C" w:rsidRPr="007A653B" w:rsidRDefault="007D1A2C" w:rsidP="007A653B">
                  <w:pPr>
                    <w:rPr>
                      <w:rFonts w:ascii="Arial" w:hAnsi="Arial" w:cs="Arial"/>
                      <w:sz w:val="20"/>
                      <w:lang w:val="tr-TR"/>
                    </w:rPr>
                  </w:pPr>
                </w:p>
              </w:tc>
              <w:tc>
                <w:tcPr>
                  <w:tcW w:w="693" w:type="pct"/>
                </w:tcPr>
                <w:p w:rsidR="007D1A2C" w:rsidRPr="007A653B" w:rsidRDefault="007D1A2C" w:rsidP="007A653B">
                  <w:pPr>
                    <w:rPr>
                      <w:rFonts w:ascii="Arial" w:hAnsi="Arial" w:cs="Arial"/>
                      <w:sz w:val="20"/>
                      <w:lang w:val="tr-TR"/>
                    </w:rPr>
                  </w:pPr>
                </w:p>
              </w:tc>
              <w:tc>
                <w:tcPr>
                  <w:tcW w:w="1121" w:type="pct"/>
                </w:tcPr>
                <w:p w:rsidR="007D1A2C" w:rsidRPr="007A653B" w:rsidRDefault="007D1A2C" w:rsidP="007A653B">
                  <w:pPr>
                    <w:rPr>
                      <w:rFonts w:ascii="Arial" w:hAnsi="Arial" w:cs="Arial"/>
                      <w:sz w:val="20"/>
                      <w:lang w:val="tr-TR"/>
                    </w:rPr>
                  </w:pPr>
                </w:p>
              </w:tc>
            </w:tr>
            <w:tr w:rsidR="00526DFA" w:rsidRPr="007A653B">
              <w:tc>
                <w:tcPr>
                  <w:tcW w:w="1106" w:type="pct"/>
                </w:tcPr>
                <w:p w:rsidR="00526DFA" w:rsidRPr="007A653B" w:rsidRDefault="00526DFA" w:rsidP="007A653B">
                  <w:pPr>
                    <w:rPr>
                      <w:rFonts w:ascii="Arial" w:hAnsi="Arial" w:cs="Arial"/>
                      <w:sz w:val="20"/>
                      <w:lang w:val="tr-TR"/>
                    </w:rPr>
                  </w:pPr>
                </w:p>
              </w:tc>
              <w:tc>
                <w:tcPr>
                  <w:tcW w:w="902" w:type="pct"/>
                </w:tcPr>
                <w:p w:rsidR="00526DFA" w:rsidRPr="007A653B" w:rsidRDefault="00526DFA" w:rsidP="007A653B">
                  <w:pPr>
                    <w:rPr>
                      <w:rFonts w:ascii="Arial" w:hAnsi="Arial" w:cs="Arial"/>
                      <w:sz w:val="20"/>
                      <w:lang w:val="tr-TR"/>
                    </w:rPr>
                  </w:pPr>
                </w:p>
              </w:tc>
              <w:tc>
                <w:tcPr>
                  <w:tcW w:w="1178" w:type="pct"/>
                </w:tcPr>
                <w:p w:rsidR="00526DFA" w:rsidRPr="007A653B" w:rsidRDefault="00526DFA" w:rsidP="007A653B">
                  <w:pPr>
                    <w:rPr>
                      <w:rFonts w:ascii="Arial" w:hAnsi="Arial" w:cs="Arial"/>
                      <w:sz w:val="20"/>
                      <w:lang w:val="tr-TR"/>
                    </w:rPr>
                  </w:pPr>
                </w:p>
              </w:tc>
              <w:tc>
                <w:tcPr>
                  <w:tcW w:w="693" w:type="pct"/>
                </w:tcPr>
                <w:p w:rsidR="00526DFA" w:rsidRPr="007A653B" w:rsidRDefault="00526DFA" w:rsidP="007A653B">
                  <w:pPr>
                    <w:rPr>
                      <w:rFonts w:ascii="Arial" w:hAnsi="Arial" w:cs="Arial"/>
                      <w:bCs/>
                      <w:sz w:val="20"/>
                      <w:lang w:val="tr-TR"/>
                    </w:rPr>
                  </w:pPr>
                </w:p>
              </w:tc>
              <w:tc>
                <w:tcPr>
                  <w:tcW w:w="1121" w:type="pct"/>
                </w:tcPr>
                <w:p w:rsidR="00526DFA" w:rsidRPr="007A653B" w:rsidRDefault="00526DFA" w:rsidP="007A653B">
                  <w:pPr>
                    <w:rPr>
                      <w:rFonts w:ascii="Arial" w:hAnsi="Arial" w:cs="Arial"/>
                      <w:sz w:val="20"/>
                      <w:lang w:val="tr-TR"/>
                    </w:rPr>
                  </w:pPr>
                </w:p>
              </w:tc>
            </w:tr>
          </w:tbl>
          <w:p w:rsidR="00320024" w:rsidRPr="007A653B" w:rsidRDefault="00320024" w:rsidP="007A653B">
            <w:pPr>
              <w:autoSpaceDE w:val="0"/>
              <w:autoSpaceDN w:val="0"/>
              <w:adjustRightInd w:val="0"/>
              <w:rPr>
                <w:rFonts w:ascii="Arial" w:hAnsi="Arial" w:cs="Arial"/>
                <w:sz w:val="20"/>
                <w:lang w:val="tr-TR"/>
              </w:rPr>
            </w:pPr>
          </w:p>
          <w:p w:rsidR="00320024" w:rsidRPr="007A653B" w:rsidRDefault="00320024" w:rsidP="007A653B">
            <w:pPr>
              <w:autoSpaceDE w:val="0"/>
              <w:autoSpaceDN w:val="0"/>
              <w:adjustRightInd w:val="0"/>
              <w:rPr>
                <w:rFonts w:ascii="Arial" w:hAnsi="Arial" w:cs="Arial"/>
                <w:sz w:val="20"/>
                <w:lang w:val="tr-TR"/>
              </w:rPr>
            </w:pPr>
          </w:p>
        </w:tc>
      </w:tr>
      <w:tr w:rsidR="00320024" w:rsidRPr="007A653B">
        <w:trPr>
          <w:gridBefore w:val="1"/>
          <w:wBefore w:w="34" w:type="dxa"/>
        </w:trPr>
        <w:tc>
          <w:tcPr>
            <w:tcW w:w="3369" w:type="dxa"/>
            <w:gridSpan w:val="3"/>
          </w:tcPr>
          <w:p w:rsidR="00320024" w:rsidRPr="007A653B" w:rsidRDefault="005E3ADA" w:rsidP="00320024">
            <w:pPr>
              <w:spacing w:before="120" w:after="160" w:line="280" w:lineRule="atLeast"/>
              <w:rPr>
                <w:rFonts w:ascii="Arial" w:hAnsi="Arial" w:cs="Arial"/>
                <w:b/>
                <w:sz w:val="20"/>
                <w:lang w:val="tr-TR"/>
              </w:rPr>
            </w:pPr>
            <w:r w:rsidRPr="007A653B">
              <w:rPr>
                <w:rFonts w:ascii="Arial" w:hAnsi="Arial" w:cs="Arial"/>
                <w:b/>
                <w:sz w:val="20"/>
                <w:lang w:val="tr-TR"/>
              </w:rPr>
              <w:lastRenderedPageBreak/>
              <w:t xml:space="preserve">Alt </w:t>
            </w:r>
            <w:r w:rsidR="00320024" w:rsidRPr="007A653B">
              <w:rPr>
                <w:rFonts w:ascii="Arial" w:hAnsi="Arial" w:cs="Arial"/>
                <w:b/>
                <w:sz w:val="20"/>
                <w:lang w:val="tr-TR"/>
              </w:rPr>
              <w:t>Bileşenin Planlanan Başlama Tarihi:</w:t>
            </w:r>
          </w:p>
          <w:p w:rsidR="003754B1" w:rsidRPr="007A653B" w:rsidRDefault="003754B1" w:rsidP="003754B1">
            <w:pPr>
              <w:spacing w:before="120" w:after="160" w:line="280" w:lineRule="atLeast"/>
              <w:jc w:val="both"/>
              <w:rPr>
                <w:rFonts w:ascii="Arial" w:hAnsi="Arial" w:cs="Arial"/>
                <w:i/>
                <w:sz w:val="20"/>
                <w:lang w:val="tr-TR"/>
              </w:rPr>
            </w:pPr>
            <w:r w:rsidRPr="007A653B">
              <w:rPr>
                <w:rFonts w:ascii="Arial" w:hAnsi="Arial" w:cs="Arial"/>
                <w:i/>
                <w:sz w:val="20"/>
                <w:lang w:val="tr-TR"/>
              </w:rPr>
              <w:t>Alt Bileşenin tümü için Faaliyet İş Programında yer alan başlama tarihidir. Faaliyet programından alınarak yazılır.</w:t>
            </w:r>
            <w:r>
              <w:rPr>
                <w:rFonts w:ascii="Arial" w:hAnsi="Arial" w:cs="Arial"/>
                <w:i/>
                <w:sz w:val="20"/>
                <w:lang w:val="tr-TR"/>
              </w:rPr>
              <w:t xml:space="preserve"> Önceki yıllarda başlamış, sonraki yıllarda da devam edecek bir faaliyet ise özellikle belirtilir.</w:t>
            </w:r>
          </w:p>
          <w:p w:rsidR="00320024" w:rsidRPr="007A653B" w:rsidRDefault="00320024" w:rsidP="00320024">
            <w:pPr>
              <w:jc w:val="both"/>
              <w:rPr>
                <w:rFonts w:ascii="Arial" w:hAnsi="Arial" w:cs="Arial"/>
                <w:sz w:val="20"/>
                <w:lang w:val="tr-TR"/>
              </w:rPr>
            </w:pPr>
          </w:p>
        </w:tc>
        <w:tc>
          <w:tcPr>
            <w:tcW w:w="3543" w:type="dxa"/>
            <w:gridSpan w:val="2"/>
          </w:tcPr>
          <w:p w:rsidR="00320024" w:rsidRPr="007A653B" w:rsidRDefault="005E3ADA" w:rsidP="00320024">
            <w:pPr>
              <w:spacing w:before="120" w:after="160" w:line="280" w:lineRule="atLeast"/>
              <w:rPr>
                <w:rFonts w:ascii="Arial" w:hAnsi="Arial" w:cs="Arial"/>
                <w:b/>
                <w:sz w:val="20"/>
                <w:lang w:val="tr-TR"/>
              </w:rPr>
            </w:pPr>
            <w:r w:rsidRPr="007A653B">
              <w:rPr>
                <w:rFonts w:ascii="Arial" w:hAnsi="Arial" w:cs="Arial"/>
                <w:b/>
                <w:sz w:val="20"/>
                <w:lang w:val="tr-TR"/>
              </w:rPr>
              <w:t xml:space="preserve">Alt </w:t>
            </w:r>
            <w:r w:rsidR="00320024" w:rsidRPr="007A653B">
              <w:rPr>
                <w:rFonts w:ascii="Arial" w:hAnsi="Arial" w:cs="Arial"/>
                <w:b/>
                <w:sz w:val="20"/>
                <w:lang w:val="tr-TR"/>
              </w:rPr>
              <w:t>Bileşenin Planlanan Bitiş Tarihi:</w:t>
            </w:r>
          </w:p>
          <w:p w:rsidR="00320024" w:rsidRPr="007A653B" w:rsidRDefault="003754B1" w:rsidP="00320024">
            <w:pPr>
              <w:jc w:val="both"/>
              <w:rPr>
                <w:rFonts w:ascii="Arial" w:hAnsi="Arial" w:cs="Arial"/>
                <w:sz w:val="20"/>
                <w:lang w:val="tr-TR"/>
              </w:rPr>
            </w:pPr>
            <w:r w:rsidRPr="007A653B">
              <w:rPr>
                <w:rFonts w:ascii="Arial" w:hAnsi="Arial" w:cs="Arial"/>
                <w:i/>
                <w:sz w:val="20"/>
                <w:lang w:val="tr-TR"/>
              </w:rPr>
              <w:t>Alt Bileşenin tümü için Faaliyet İş Programında yer alan tamamlanma tarihidir. Faaliyet programından alınarak yazılır.</w:t>
            </w:r>
          </w:p>
        </w:tc>
        <w:tc>
          <w:tcPr>
            <w:tcW w:w="3544" w:type="dxa"/>
          </w:tcPr>
          <w:p w:rsidR="00320024" w:rsidRPr="007A653B" w:rsidRDefault="005E3ADA" w:rsidP="00320024">
            <w:pPr>
              <w:spacing w:before="120" w:after="160" w:line="280" w:lineRule="atLeast"/>
              <w:rPr>
                <w:rFonts w:ascii="Arial" w:hAnsi="Arial" w:cs="Arial"/>
                <w:b/>
                <w:sz w:val="20"/>
                <w:lang w:val="tr-TR"/>
              </w:rPr>
            </w:pPr>
            <w:r w:rsidRPr="007A653B">
              <w:rPr>
                <w:rFonts w:ascii="Arial" w:hAnsi="Arial" w:cs="Arial"/>
                <w:b/>
                <w:sz w:val="20"/>
                <w:lang w:val="tr-TR"/>
              </w:rPr>
              <w:t xml:space="preserve">Alt </w:t>
            </w:r>
            <w:r w:rsidR="00320024" w:rsidRPr="007A653B">
              <w:rPr>
                <w:rFonts w:ascii="Arial" w:hAnsi="Arial" w:cs="Arial"/>
                <w:b/>
                <w:sz w:val="20"/>
                <w:lang w:val="tr-TR"/>
              </w:rPr>
              <w:t>Bileşenin Gerçekleşen başlama ve bitiş tarihi:</w:t>
            </w:r>
          </w:p>
          <w:p w:rsidR="003754B1" w:rsidRPr="007A653B" w:rsidRDefault="003754B1" w:rsidP="003754B1">
            <w:pPr>
              <w:spacing w:before="120" w:after="160" w:line="280" w:lineRule="atLeast"/>
              <w:jc w:val="both"/>
              <w:rPr>
                <w:rFonts w:ascii="Arial" w:hAnsi="Arial" w:cs="Arial"/>
                <w:i/>
                <w:sz w:val="20"/>
                <w:lang w:val="tr-TR"/>
              </w:rPr>
            </w:pPr>
            <w:r w:rsidRPr="007A653B">
              <w:rPr>
                <w:rFonts w:ascii="Arial" w:hAnsi="Arial" w:cs="Arial"/>
                <w:i/>
                <w:sz w:val="20"/>
                <w:lang w:val="tr-TR"/>
              </w:rPr>
              <w:t>Alt Bileşenin fiili başlama ve bitiş tarihleri MS Project</w:t>
            </w:r>
            <w:r>
              <w:rPr>
                <w:rFonts w:ascii="Arial" w:hAnsi="Arial" w:cs="Arial"/>
                <w:i/>
                <w:sz w:val="20"/>
                <w:lang w:val="tr-TR"/>
              </w:rPr>
              <w:t xml:space="preserve"> ve </w:t>
            </w:r>
            <w:proofErr w:type="spellStart"/>
            <w:r>
              <w:rPr>
                <w:rFonts w:ascii="Arial" w:hAnsi="Arial" w:cs="Arial"/>
                <w:i/>
                <w:sz w:val="20"/>
                <w:lang w:val="tr-TR"/>
              </w:rPr>
              <w:t>Share</w:t>
            </w:r>
            <w:proofErr w:type="spellEnd"/>
            <w:r>
              <w:rPr>
                <w:rFonts w:ascii="Arial" w:hAnsi="Arial" w:cs="Arial"/>
                <w:i/>
                <w:sz w:val="20"/>
                <w:lang w:val="tr-TR"/>
              </w:rPr>
              <w:t xml:space="preserve"> </w:t>
            </w:r>
            <w:proofErr w:type="spellStart"/>
            <w:r>
              <w:rPr>
                <w:rFonts w:ascii="Arial" w:hAnsi="Arial" w:cs="Arial"/>
                <w:i/>
                <w:sz w:val="20"/>
                <w:lang w:val="tr-TR"/>
              </w:rPr>
              <w:t>Point</w:t>
            </w:r>
            <w:proofErr w:type="spellEnd"/>
            <w:r w:rsidRPr="007A653B">
              <w:rPr>
                <w:rFonts w:ascii="Arial" w:hAnsi="Arial" w:cs="Arial"/>
                <w:i/>
                <w:sz w:val="20"/>
                <w:lang w:val="tr-TR"/>
              </w:rPr>
              <w:t xml:space="preserve"> </w:t>
            </w:r>
            <w:r>
              <w:rPr>
                <w:rFonts w:ascii="Arial" w:hAnsi="Arial" w:cs="Arial"/>
                <w:i/>
                <w:sz w:val="20"/>
                <w:lang w:val="tr-TR"/>
              </w:rPr>
              <w:t xml:space="preserve">yazılımından </w:t>
            </w:r>
            <w:r w:rsidRPr="007A653B">
              <w:rPr>
                <w:rFonts w:ascii="Arial" w:hAnsi="Arial" w:cs="Arial"/>
                <w:i/>
                <w:sz w:val="20"/>
                <w:lang w:val="tr-TR"/>
              </w:rPr>
              <w:t>alınarak yazılır.</w:t>
            </w:r>
          </w:p>
          <w:p w:rsidR="00320024" w:rsidRPr="007A653B" w:rsidRDefault="00320024" w:rsidP="00320024">
            <w:pPr>
              <w:jc w:val="both"/>
              <w:rPr>
                <w:rFonts w:ascii="Arial" w:hAnsi="Arial" w:cs="Arial"/>
                <w:b/>
                <w:i/>
                <w:sz w:val="20"/>
                <w:lang w:val="tr-TR"/>
              </w:rPr>
            </w:pPr>
          </w:p>
          <w:p w:rsidR="00320024" w:rsidRPr="007A653B" w:rsidRDefault="00320024" w:rsidP="00320024">
            <w:pPr>
              <w:jc w:val="both"/>
              <w:rPr>
                <w:rFonts w:ascii="Arial" w:hAnsi="Arial" w:cs="Arial"/>
                <w:b/>
                <w:i/>
                <w:sz w:val="20"/>
                <w:lang w:val="tr-TR"/>
              </w:rPr>
            </w:pPr>
          </w:p>
        </w:tc>
      </w:tr>
      <w:tr w:rsidR="00320024" w:rsidRPr="007A653B">
        <w:trPr>
          <w:gridBefore w:val="1"/>
          <w:wBefore w:w="34" w:type="dxa"/>
        </w:trPr>
        <w:tc>
          <w:tcPr>
            <w:tcW w:w="10456" w:type="dxa"/>
            <w:gridSpan w:val="6"/>
          </w:tcPr>
          <w:p w:rsidR="00E235EA" w:rsidRPr="007A653B" w:rsidRDefault="00E235EA" w:rsidP="00320024">
            <w:pPr>
              <w:jc w:val="both"/>
              <w:rPr>
                <w:rFonts w:ascii="Arial" w:hAnsi="Arial" w:cs="Arial"/>
                <w:b/>
                <w:sz w:val="20"/>
                <w:lang w:val="tr-TR"/>
              </w:rPr>
            </w:pPr>
          </w:p>
          <w:p w:rsidR="003754B1" w:rsidRPr="007A653B" w:rsidRDefault="00320024" w:rsidP="003754B1">
            <w:pPr>
              <w:spacing w:before="120" w:after="160" w:line="280" w:lineRule="atLeast"/>
              <w:jc w:val="both"/>
              <w:rPr>
                <w:rFonts w:ascii="Arial" w:hAnsi="Arial" w:cs="Arial"/>
                <w:sz w:val="20"/>
                <w:lang w:val="tr-TR"/>
              </w:rPr>
            </w:pPr>
            <w:r w:rsidRPr="007A653B">
              <w:rPr>
                <w:rFonts w:ascii="Arial" w:hAnsi="Arial" w:cs="Arial"/>
                <w:b/>
                <w:sz w:val="20"/>
                <w:lang w:val="tr-TR"/>
              </w:rPr>
              <w:t xml:space="preserve">Alt </w:t>
            </w:r>
            <w:r w:rsidR="005E3ADA" w:rsidRPr="007A653B">
              <w:rPr>
                <w:rFonts w:ascii="Arial" w:hAnsi="Arial" w:cs="Arial"/>
                <w:b/>
                <w:sz w:val="20"/>
                <w:lang w:val="tr-TR"/>
              </w:rPr>
              <w:t>Bileşen</w:t>
            </w:r>
            <w:r w:rsidRPr="007A653B">
              <w:rPr>
                <w:rFonts w:ascii="Arial" w:hAnsi="Arial" w:cs="Arial"/>
                <w:b/>
                <w:sz w:val="20"/>
                <w:lang w:val="tr-TR"/>
              </w:rPr>
              <w:t xml:space="preserve"> Maliyet Bilgileri</w:t>
            </w:r>
            <w:r w:rsidR="003754B1">
              <w:rPr>
                <w:rFonts w:ascii="Arial" w:hAnsi="Arial" w:cs="Arial"/>
                <w:b/>
                <w:sz w:val="20"/>
                <w:lang w:val="tr-TR"/>
              </w:rPr>
              <w:t xml:space="preserve"> </w:t>
            </w:r>
            <w:r w:rsidR="003754B1" w:rsidRPr="007A653B">
              <w:rPr>
                <w:rFonts w:ascii="Arial" w:hAnsi="Arial" w:cs="Arial"/>
                <w:i/>
                <w:sz w:val="20"/>
                <w:lang w:val="tr-TR"/>
              </w:rPr>
              <w:t>Alt Bileşen için ayrılmış olan fonla ilgili bütçe bilgileri ve etkinliklerin planlanan başlama – bitiş tarihleri yazılır. Bu bölüm Faaliyet Planından alınan bilgilerle doldurulur.</w:t>
            </w:r>
            <w:r w:rsidR="003754B1" w:rsidRPr="007A653B">
              <w:rPr>
                <w:rFonts w:ascii="Arial" w:hAnsi="Arial" w:cs="Arial"/>
                <w:sz w:val="20"/>
                <w:lang w:val="tr-TR"/>
              </w:rPr>
              <w:t xml:space="preserve"> </w:t>
            </w:r>
          </w:p>
          <w:p w:rsidR="00320024" w:rsidRPr="007A653B" w:rsidRDefault="00320024" w:rsidP="00320024">
            <w:pPr>
              <w:jc w:val="both"/>
              <w:rPr>
                <w:rFonts w:ascii="Arial" w:hAnsi="Arial" w:cs="Arial"/>
                <w:b/>
                <w:sz w:val="20"/>
                <w:lang w:val="tr-TR"/>
              </w:rPr>
            </w:pPr>
          </w:p>
          <w:p w:rsidR="00320024" w:rsidRPr="007A653B" w:rsidRDefault="00320024" w:rsidP="00320024">
            <w:pPr>
              <w:jc w:val="both"/>
              <w:rPr>
                <w:rFonts w:ascii="Arial" w:hAnsi="Arial" w:cs="Arial"/>
                <w:b/>
                <w:sz w:val="20"/>
                <w:lang w:val="tr-T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8"/>
              <w:gridCol w:w="3279"/>
              <w:gridCol w:w="1257"/>
              <w:gridCol w:w="708"/>
              <w:gridCol w:w="1275"/>
              <w:gridCol w:w="1417"/>
              <w:gridCol w:w="1561"/>
            </w:tblGrid>
            <w:tr w:rsidR="00320024" w:rsidRPr="007A653B" w:rsidTr="000935BC">
              <w:trPr>
                <w:trHeight w:val="690"/>
              </w:trPr>
              <w:tc>
                <w:tcPr>
                  <w:tcW w:w="988" w:type="dxa"/>
                  <w:vMerge w:val="restart"/>
                  <w:shd w:val="clear" w:color="auto" w:fill="auto"/>
                  <w:vAlign w:val="center"/>
                </w:tcPr>
                <w:p w:rsidR="00320024" w:rsidRPr="007A653B" w:rsidRDefault="005E3ADA" w:rsidP="007A653B">
                  <w:pPr>
                    <w:jc w:val="center"/>
                    <w:rPr>
                      <w:rFonts w:ascii="Arial" w:hAnsi="Arial" w:cs="Arial"/>
                      <w:sz w:val="20"/>
                      <w:lang w:val="tr-TR" w:eastAsia="tr-TR"/>
                    </w:rPr>
                  </w:pPr>
                  <w:r w:rsidRPr="007A653B">
                    <w:rPr>
                      <w:rFonts w:ascii="Arial" w:hAnsi="Arial" w:cs="Arial"/>
                      <w:sz w:val="20"/>
                      <w:lang w:val="tr-TR" w:eastAsia="tr-TR"/>
                    </w:rPr>
                    <w:t>Alt Bileşen Faaliyet</w:t>
                  </w:r>
                  <w:r w:rsidR="00320024" w:rsidRPr="007A653B">
                    <w:rPr>
                      <w:rFonts w:ascii="Arial" w:hAnsi="Arial" w:cs="Arial"/>
                      <w:sz w:val="20"/>
                      <w:lang w:val="tr-TR" w:eastAsia="tr-TR"/>
                    </w:rPr>
                    <w:t xml:space="preserve"> No</w:t>
                  </w:r>
                </w:p>
              </w:tc>
              <w:tc>
                <w:tcPr>
                  <w:tcW w:w="3279" w:type="dxa"/>
                  <w:vMerge w:val="restart"/>
                  <w:shd w:val="clear" w:color="auto" w:fill="auto"/>
                  <w:vAlign w:val="center"/>
                </w:tcPr>
                <w:p w:rsidR="00320024" w:rsidRPr="007A653B" w:rsidRDefault="00320024" w:rsidP="007A653B">
                  <w:pPr>
                    <w:jc w:val="center"/>
                    <w:rPr>
                      <w:rFonts w:ascii="Arial" w:hAnsi="Arial" w:cs="Arial"/>
                      <w:sz w:val="20"/>
                      <w:lang w:val="tr-TR" w:eastAsia="tr-TR"/>
                    </w:rPr>
                  </w:pPr>
                  <w:r w:rsidRPr="007A653B">
                    <w:rPr>
                      <w:rFonts w:ascii="Arial" w:hAnsi="Arial" w:cs="Arial"/>
                      <w:sz w:val="20"/>
                      <w:lang w:val="tr-TR" w:eastAsia="tr-TR"/>
                    </w:rPr>
                    <w:t>Tanım</w:t>
                  </w:r>
                </w:p>
              </w:tc>
              <w:tc>
                <w:tcPr>
                  <w:tcW w:w="3240" w:type="dxa"/>
                  <w:gridSpan w:val="3"/>
                  <w:shd w:val="clear" w:color="auto" w:fill="auto"/>
                  <w:vAlign w:val="center"/>
                </w:tcPr>
                <w:p w:rsidR="00320024" w:rsidRPr="007A653B" w:rsidRDefault="00320024" w:rsidP="007A653B">
                  <w:pPr>
                    <w:jc w:val="center"/>
                    <w:rPr>
                      <w:rFonts w:ascii="Arial" w:hAnsi="Arial" w:cs="Arial"/>
                      <w:sz w:val="20"/>
                      <w:lang w:val="tr-TR" w:eastAsia="tr-TR"/>
                    </w:rPr>
                  </w:pPr>
                  <w:r w:rsidRPr="007A653B">
                    <w:rPr>
                      <w:rFonts w:ascii="Arial" w:hAnsi="Arial" w:cs="Arial"/>
                      <w:sz w:val="20"/>
                      <w:lang w:val="tr-TR" w:eastAsia="tr-TR"/>
                    </w:rPr>
                    <w:t>Tahmini Maliyet (€)</w:t>
                  </w:r>
                </w:p>
              </w:tc>
              <w:tc>
                <w:tcPr>
                  <w:tcW w:w="1417" w:type="dxa"/>
                  <w:vMerge w:val="restart"/>
                  <w:shd w:val="clear" w:color="auto" w:fill="auto"/>
                  <w:vAlign w:val="center"/>
                </w:tcPr>
                <w:p w:rsidR="00320024" w:rsidRPr="007A653B" w:rsidRDefault="00320024" w:rsidP="007A653B">
                  <w:pPr>
                    <w:jc w:val="center"/>
                    <w:rPr>
                      <w:rFonts w:ascii="Arial" w:hAnsi="Arial" w:cs="Arial"/>
                      <w:sz w:val="20"/>
                      <w:lang w:val="tr-TR" w:eastAsia="tr-TR"/>
                    </w:rPr>
                  </w:pPr>
                  <w:r w:rsidRPr="007A653B">
                    <w:rPr>
                      <w:rFonts w:ascii="Arial" w:hAnsi="Arial" w:cs="Arial"/>
                      <w:sz w:val="20"/>
                      <w:lang w:val="tr-TR" w:eastAsia="tr-TR"/>
                    </w:rPr>
                    <w:t>İşin Planlanan Başlama Tarihi</w:t>
                  </w:r>
                </w:p>
                <w:p w:rsidR="00320024" w:rsidRPr="007A653B" w:rsidRDefault="00320024" w:rsidP="007A653B">
                  <w:pPr>
                    <w:jc w:val="center"/>
                    <w:rPr>
                      <w:rFonts w:ascii="Arial" w:hAnsi="Arial" w:cs="Arial"/>
                      <w:sz w:val="20"/>
                      <w:lang w:val="tr-TR" w:eastAsia="tr-TR"/>
                    </w:rPr>
                  </w:pPr>
                </w:p>
              </w:tc>
              <w:tc>
                <w:tcPr>
                  <w:tcW w:w="1561" w:type="dxa"/>
                  <w:vMerge w:val="restart"/>
                  <w:shd w:val="clear" w:color="auto" w:fill="auto"/>
                  <w:vAlign w:val="center"/>
                </w:tcPr>
                <w:p w:rsidR="00320024" w:rsidRPr="007A653B" w:rsidRDefault="00320024" w:rsidP="007A653B">
                  <w:pPr>
                    <w:jc w:val="center"/>
                    <w:rPr>
                      <w:rFonts w:ascii="Arial" w:hAnsi="Arial" w:cs="Arial"/>
                      <w:sz w:val="20"/>
                      <w:lang w:val="tr-TR" w:eastAsia="tr-TR"/>
                    </w:rPr>
                  </w:pPr>
                  <w:r w:rsidRPr="007A653B">
                    <w:rPr>
                      <w:rFonts w:ascii="Arial" w:hAnsi="Arial" w:cs="Arial"/>
                      <w:sz w:val="20"/>
                      <w:lang w:val="tr-TR" w:eastAsia="tr-TR"/>
                    </w:rPr>
                    <w:t xml:space="preserve">İşin </w:t>
                  </w:r>
                  <w:proofErr w:type="gramStart"/>
                  <w:r w:rsidRPr="007A653B">
                    <w:rPr>
                      <w:rFonts w:ascii="Arial" w:hAnsi="Arial" w:cs="Arial"/>
                      <w:sz w:val="20"/>
                      <w:lang w:val="tr-TR" w:eastAsia="tr-TR"/>
                    </w:rPr>
                    <w:t>Planlanan     Bitiş</w:t>
                  </w:r>
                  <w:proofErr w:type="gramEnd"/>
                  <w:r w:rsidRPr="007A653B">
                    <w:rPr>
                      <w:rFonts w:ascii="Arial" w:hAnsi="Arial" w:cs="Arial"/>
                      <w:sz w:val="20"/>
                      <w:lang w:val="tr-TR" w:eastAsia="tr-TR"/>
                    </w:rPr>
                    <w:t xml:space="preserve"> Tarihi</w:t>
                  </w:r>
                </w:p>
                <w:p w:rsidR="00320024" w:rsidRPr="007A653B" w:rsidRDefault="00320024" w:rsidP="007A653B">
                  <w:pPr>
                    <w:jc w:val="center"/>
                    <w:rPr>
                      <w:rFonts w:ascii="Arial" w:hAnsi="Arial" w:cs="Arial"/>
                      <w:sz w:val="20"/>
                      <w:lang w:val="tr-TR" w:eastAsia="tr-TR"/>
                    </w:rPr>
                  </w:pPr>
                </w:p>
              </w:tc>
            </w:tr>
            <w:tr w:rsidR="00320024" w:rsidRPr="007A653B" w:rsidTr="000935BC">
              <w:trPr>
                <w:trHeight w:val="285"/>
              </w:trPr>
              <w:tc>
                <w:tcPr>
                  <w:tcW w:w="988" w:type="dxa"/>
                  <w:vMerge/>
                  <w:shd w:val="clear" w:color="auto" w:fill="auto"/>
                  <w:vAlign w:val="center"/>
                </w:tcPr>
                <w:p w:rsidR="00320024" w:rsidRPr="007A653B" w:rsidRDefault="00320024" w:rsidP="007A653B">
                  <w:pPr>
                    <w:jc w:val="center"/>
                    <w:rPr>
                      <w:rFonts w:ascii="Arial" w:hAnsi="Arial" w:cs="Arial"/>
                      <w:sz w:val="20"/>
                      <w:lang w:val="tr-TR" w:eastAsia="tr-TR"/>
                    </w:rPr>
                  </w:pPr>
                </w:p>
              </w:tc>
              <w:tc>
                <w:tcPr>
                  <w:tcW w:w="3279" w:type="dxa"/>
                  <w:vMerge/>
                  <w:shd w:val="clear" w:color="auto" w:fill="auto"/>
                  <w:vAlign w:val="center"/>
                </w:tcPr>
                <w:p w:rsidR="00320024" w:rsidRPr="007A653B" w:rsidRDefault="00320024" w:rsidP="007A653B">
                  <w:pPr>
                    <w:jc w:val="center"/>
                    <w:rPr>
                      <w:rFonts w:ascii="Arial" w:hAnsi="Arial" w:cs="Arial"/>
                      <w:sz w:val="20"/>
                      <w:lang w:val="tr-TR" w:eastAsia="tr-TR"/>
                    </w:rPr>
                  </w:pPr>
                </w:p>
              </w:tc>
              <w:tc>
                <w:tcPr>
                  <w:tcW w:w="1257" w:type="dxa"/>
                  <w:shd w:val="clear" w:color="auto" w:fill="auto"/>
                  <w:vAlign w:val="center"/>
                </w:tcPr>
                <w:p w:rsidR="00320024" w:rsidRPr="007A653B" w:rsidRDefault="00320024" w:rsidP="007A653B">
                  <w:pPr>
                    <w:jc w:val="center"/>
                    <w:rPr>
                      <w:rFonts w:ascii="Arial" w:hAnsi="Arial" w:cs="Arial"/>
                      <w:sz w:val="20"/>
                      <w:lang w:val="tr-TR" w:eastAsia="tr-TR"/>
                    </w:rPr>
                  </w:pPr>
                  <w:r w:rsidRPr="007A653B">
                    <w:rPr>
                      <w:rFonts w:ascii="Arial" w:hAnsi="Arial" w:cs="Arial"/>
                      <w:sz w:val="20"/>
                      <w:lang w:val="tr-TR" w:eastAsia="tr-TR"/>
                    </w:rPr>
                    <w:t>Dünya Bankası</w:t>
                  </w:r>
                </w:p>
              </w:tc>
              <w:tc>
                <w:tcPr>
                  <w:tcW w:w="708" w:type="dxa"/>
                  <w:shd w:val="clear" w:color="auto" w:fill="auto"/>
                  <w:noWrap/>
                  <w:vAlign w:val="center"/>
                </w:tcPr>
                <w:p w:rsidR="00320024" w:rsidRPr="007A653B" w:rsidRDefault="00320024" w:rsidP="007A653B">
                  <w:pPr>
                    <w:jc w:val="center"/>
                    <w:rPr>
                      <w:rFonts w:ascii="Arial" w:hAnsi="Arial" w:cs="Arial"/>
                      <w:sz w:val="20"/>
                      <w:lang w:val="tr-TR" w:eastAsia="tr-TR"/>
                    </w:rPr>
                  </w:pPr>
                  <w:r w:rsidRPr="007A653B">
                    <w:rPr>
                      <w:rFonts w:ascii="Arial" w:hAnsi="Arial" w:cs="Arial"/>
                      <w:sz w:val="20"/>
                      <w:lang w:val="tr-TR" w:eastAsia="tr-TR"/>
                    </w:rPr>
                    <w:t>Milli Bütçe</w:t>
                  </w:r>
                </w:p>
              </w:tc>
              <w:tc>
                <w:tcPr>
                  <w:tcW w:w="1275" w:type="dxa"/>
                  <w:shd w:val="clear" w:color="auto" w:fill="auto"/>
                  <w:vAlign w:val="center"/>
                </w:tcPr>
                <w:p w:rsidR="00320024" w:rsidRPr="007A653B" w:rsidRDefault="00320024" w:rsidP="007A653B">
                  <w:pPr>
                    <w:jc w:val="center"/>
                    <w:rPr>
                      <w:rFonts w:ascii="Arial" w:hAnsi="Arial" w:cs="Arial"/>
                      <w:sz w:val="20"/>
                      <w:lang w:val="tr-TR" w:eastAsia="tr-TR"/>
                    </w:rPr>
                  </w:pPr>
                  <w:r w:rsidRPr="007A653B">
                    <w:rPr>
                      <w:rFonts w:ascii="Arial" w:hAnsi="Arial" w:cs="Arial"/>
                      <w:sz w:val="20"/>
                      <w:lang w:val="tr-TR" w:eastAsia="tr-TR"/>
                    </w:rPr>
                    <w:t>Toplam</w:t>
                  </w:r>
                </w:p>
              </w:tc>
              <w:tc>
                <w:tcPr>
                  <w:tcW w:w="1417" w:type="dxa"/>
                  <w:vMerge/>
                  <w:shd w:val="clear" w:color="auto" w:fill="auto"/>
                  <w:vAlign w:val="center"/>
                </w:tcPr>
                <w:p w:rsidR="00320024" w:rsidRPr="007A653B" w:rsidRDefault="00320024" w:rsidP="007A653B">
                  <w:pPr>
                    <w:jc w:val="center"/>
                    <w:rPr>
                      <w:rFonts w:ascii="Arial" w:hAnsi="Arial" w:cs="Arial"/>
                      <w:sz w:val="20"/>
                      <w:lang w:val="tr-TR" w:eastAsia="tr-TR"/>
                    </w:rPr>
                  </w:pPr>
                </w:p>
              </w:tc>
              <w:tc>
                <w:tcPr>
                  <w:tcW w:w="1561" w:type="dxa"/>
                  <w:vMerge/>
                  <w:shd w:val="clear" w:color="auto" w:fill="auto"/>
                  <w:vAlign w:val="center"/>
                </w:tcPr>
                <w:p w:rsidR="00320024" w:rsidRPr="007A653B" w:rsidRDefault="00320024" w:rsidP="007A653B">
                  <w:pPr>
                    <w:jc w:val="center"/>
                    <w:rPr>
                      <w:rFonts w:ascii="Arial" w:hAnsi="Arial" w:cs="Arial"/>
                      <w:sz w:val="20"/>
                      <w:lang w:val="tr-TR" w:eastAsia="tr-TR"/>
                    </w:rPr>
                  </w:pPr>
                </w:p>
              </w:tc>
            </w:tr>
            <w:tr w:rsidR="00320024" w:rsidRPr="007A653B" w:rsidTr="000935BC">
              <w:trPr>
                <w:trHeight w:val="420"/>
              </w:trPr>
              <w:tc>
                <w:tcPr>
                  <w:tcW w:w="10485" w:type="dxa"/>
                  <w:gridSpan w:val="7"/>
                  <w:shd w:val="clear" w:color="auto" w:fill="auto"/>
                  <w:vAlign w:val="center"/>
                </w:tcPr>
                <w:p w:rsidR="00320024" w:rsidRPr="007A653B" w:rsidRDefault="006C1EEE" w:rsidP="003754B1">
                  <w:pPr>
                    <w:jc w:val="center"/>
                    <w:rPr>
                      <w:rFonts w:ascii="Arial" w:hAnsi="Arial" w:cs="Arial"/>
                      <w:b/>
                      <w:bCs/>
                      <w:sz w:val="20"/>
                      <w:lang w:val="tr-TR" w:eastAsia="tr-TR"/>
                    </w:rPr>
                  </w:pPr>
                  <w:r w:rsidRPr="007A653B">
                    <w:rPr>
                      <w:rFonts w:ascii="Arial" w:hAnsi="Arial" w:cs="Arial"/>
                      <w:b/>
                      <w:bCs/>
                      <w:sz w:val="20"/>
                      <w:lang w:val="tr-TR" w:eastAsia="tr-TR"/>
                    </w:rPr>
                    <w:t xml:space="preserve">Alt </w:t>
                  </w:r>
                  <w:r w:rsidR="00320024" w:rsidRPr="007A653B">
                    <w:rPr>
                      <w:rFonts w:ascii="Arial" w:hAnsi="Arial" w:cs="Arial"/>
                      <w:b/>
                      <w:bCs/>
                      <w:sz w:val="20"/>
                      <w:lang w:val="tr-TR" w:eastAsia="tr-TR"/>
                    </w:rPr>
                    <w:t>Bileşen</w:t>
                  </w:r>
                  <w:r w:rsidR="00D65E1E" w:rsidRPr="007A653B">
                    <w:rPr>
                      <w:rFonts w:ascii="Arial" w:hAnsi="Arial" w:cs="Arial"/>
                      <w:b/>
                      <w:bCs/>
                      <w:sz w:val="20"/>
                      <w:lang w:val="tr-TR" w:eastAsia="tr-TR"/>
                    </w:rPr>
                    <w:t xml:space="preserve"> Faaliyet No ve</w:t>
                  </w:r>
                  <w:r w:rsidR="00320024" w:rsidRPr="007A653B">
                    <w:rPr>
                      <w:rFonts w:ascii="Arial" w:hAnsi="Arial" w:cs="Arial"/>
                      <w:b/>
                      <w:bCs/>
                      <w:sz w:val="20"/>
                      <w:lang w:val="tr-TR" w:eastAsia="tr-TR"/>
                    </w:rPr>
                    <w:t xml:space="preserve"> Adı:</w:t>
                  </w:r>
                  <w:r w:rsidR="00E92308" w:rsidRPr="007A653B">
                    <w:rPr>
                      <w:rFonts w:ascii="Arial" w:hAnsi="Arial" w:cs="Arial"/>
                      <w:b/>
                      <w:bCs/>
                      <w:sz w:val="20"/>
                      <w:lang w:val="tr-TR" w:eastAsia="tr-TR"/>
                    </w:rPr>
                    <w:t xml:space="preserve"> </w:t>
                  </w:r>
                </w:p>
              </w:tc>
            </w:tr>
            <w:tr w:rsidR="000935BC" w:rsidRPr="007A653B" w:rsidTr="000935BC">
              <w:trPr>
                <w:trHeight w:val="578"/>
              </w:trPr>
              <w:tc>
                <w:tcPr>
                  <w:tcW w:w="988" w:type="dxa"/>
                  <w:shd w:val="clear" w:color="auto" w:fill="auto"/>
                  <w:vAlign w:val="center"/>
                </w:tcPr>
                <w:p w:rsidR="000935BC" w:rsidRPr="003C283F" w:rsidRDefault="000935BC" w:rsidP="004871E8">
                  <w:pPr>
                    <w:rPr>
                      <w:rFonts w:ascii="Arial" w:hAnsi="Arial" w:cs="Arial"/>
                      <w:b/>
                      <w:bCs/>
                      <w:sz w:val="20"/>
                      <w:lang w:val="tr-TR"/>
                    </w:rPr>
                  </w:pPr>
                </w:p>
              </w:tc>
              <w:tc>
                <w:tcPr>
                  <w:tcW w:w="3279" w:type="dxa"/>
                  <w:shd w:val="clear" w:color="auto" w:fill="auto"/>
                  <w:noWrap/>
                  <w:vAlign w:val="center"/>
                </w:tcPr>
                <w:p w:rsidR="000935BC" w:rsidRPr="007A653B" w:rsidRDefault="003754B1" w:rsidP="004871E8">
                  <w:pPr>
                    <w:spacing w:after="160" w:line="280" w:lineRule="atLeast"/>
                    <w:rPr>
                      <w:rFonts w:ascii="Arial TUR" w:hAnsi="Arial TUR" w:cs="Arial TUR"/>
                      <w:sz w:val="20"/>
                    </w:rPr>
                  </w:pPr>
                  <w:r w:rsidRPr="007A653B">
                    <w:rPr>
                      <w:rFonts w:ascii="Arial" w:hAnsi="Arial" w:cs="Arial"/>
                      <w:b/>
                      <w:i/>
                      <w:sz w:val="20"/>
                      <w:u w:val="single"/>
                      <w:lang w:val="tr-TR"/>
                    </w:rPr>
                    <w:t>(*)</w:t>
                  </w:r>
                </w:p>
              </w:tc>
              <w:tc>
                <w:tcPr>
                  <w:tcW w:w="1257" w:type="dxa"/>
                  <w:shd w:val="clear" w:color="auto" w:fill="auto"/>
                  <w:noWrap/>
                  <w:vAlign w:val="center"/>
                </w:tcPr>
                <w:p w:rsidR="000935BC" w:rsidRPr="007A653B" w:rsidRDefault="000935BC" w:rsidP="003B1ABE">
                  <w:pPr>
                    <w:rPr>
                      <w:rFonts w:ascii="Arial TUR" w:hAnsi="Arial TUR" w:cs="Arial TUR"/>
                      <w:sz w:val="20"/>
                    </w:rPr>
                  </w:pPr>
                </w:p>
              </w:tc>
              <w:tc>
                <w:tcPr>
                  <w:tcW w:w="708" w:type="dxa"/>
                  <w:shd w:val="clear" w:color="auto" w:fill="auto"/>
                  <w:noWrap/>
                  <w:vAlign w:val="center"/>
                </w:tcPr>
                <w:p w:rsidR="000935BC" w:rsidRPr="007A653B" w:rsidRDefault="000935BC" w:rsidP="004871E8">
                  <w:pPr>
                    <w:rPr>
                      <w:rFonts w:ascii="Arial" w:hAnsi="Arial" w:cs="Arial"/>
                      <w:sz w:val="20"/>
                      <w:lang w:val="tr-TR" w:eastAsia="tr-TR"/>
                    </w:rPr>
                  </w:pPr>
                </w:p>
              </w:tc>
              <w:tc>
                <w:tcPr>
                  <w:tcW w:w="1275" w:type="dxa"/>
                  <w:shd w:val="clear" w:color="auto" w:fill="auto"/>
                  <w:noWrap/>
                  <w:vAlign w:val="center"/>
                </w:tcPr>
                <w:p w:rsidR="000935BC" w:rsidRPr="007A653B" w:rsidRDefault="000935BC" w:rsidP="007072BC">
                  <w:pPr>
                    <w:rPr>
                      <w:rFonts w:ascii="Arial TUR" w:hAnsi="Arial TUR" w:cs="Arial TUR"/>
                      <w:sz w:val="20"/>
                    </w:rPr>
                  </w:pPr>
                </w:p>
              </w:tc>
              <w:tc>
                <w:tcPr>
                  <w:tcW w:w="1417" w:type="dxa"/>
                  <w:shd w:val="clear" w:color="auto" w:fill="auto"/>
                  <w:noWrap/>
                  <w:vAlign w:val="center"/>
                </w:tcPr>
                <w:p w:rsidR="000935BC" w:rsidRPr="007A653B" w:rsidRDefault="000935BC" w:rsidP="004871E8">
                  <w:pPr>
                    <w:rPr>
                      <w:rFonts w:ascii="Arial" w:hAnsi="Arial" w:cs="Arial"/>
                      <w:sz w:val="20"/>
                      <w:lang w:val="tr-TR" w:eastAsia="tr-TR"/>
                    </w:rPr>
                  </w:pPr>
                </w:p>
              </w:tc>
              <w:tc>
                <w:tcPr>
                  <w:tcW w:w="1561" w:type="dxa"/>
                  <w:shd w:val="clear" w:color="auto" w:fill="auto"/>
                  <w:noWrap/>
                  <w:vAlign w:val="center"/>
                </w:tcPr>
                <w:p w:rsidR="000935BC" w:rsidRPr="007A653B" w:rsidRDefault="000935BC" w:rsidP="004871E8">
                  <w:pPr>
                    <w:rPr>
                      <w:rFonts w:ascii="Arial" w:hAnsi="Arial" w:cs="Arial"/>
                      <w:sz w:val="20"/>
                      <w:lang w:val="tr-TR" w:eastAsia="tr-TR"/>
                    </w:rPr>
                  </w:pPr>
                </w:p>
              </w:tc>
            </w:tr>
            <w:tr w:rsidR="000935BC" w:rsidRPr="007A653B" w:rsidTr="000935BC">
              <w:trPr>
                <w:trHeight w:val="420"/>
              </w:trPr>
              <w:tc>
                <w:tcPr>
                  <w:tcW w:w="988" w:type="dxa"/>
                  <w:shd w:val="clear" w:color="auto" w:fill="auto"/>
                  <w:vAlign w:val="center"/>
                </w:tcPr>
                <w:p w:rsidR="000935BC" w:rsidRPr="003C283F" w:rsidRDefault="000935BC" w:rsidP="004871E8">
                  <w:pPr>
                    <w:rPr>
                      <w:rFonts w:ascii="Arial" w:hAnsi="Arial" w:cs="Arial"/>
                      <w:b/>
                      <w:iCs/>
                      <w:sz w:val="20"/>
                      <w:lang w:val="tr-TR" w:eastAsia="tr-TR"/>
                    </w:rPr>
                  </w:pPr>
                </w:p>
              </w:tc>
              <w:tc>
                <w:tcPr>
                  <w:tcW w:w="3279" w:type="dxa"/>
                  <w:shd w:val="clear" w:color="auto" w:fill="auto"/>
                  <w:vAlign w:val="center"/>
                </w:tcPr>
                <w:p w:rsidR="000935BC" w:rsidRPr="00653FCC" w:rsidRDefault="000935BC" w:rsidP="004871E8">
                  <w:pPr>
                    <w:rPr>
                      <w:rFonts w:ascii="Arial TUR" w:hAnsi="Arial TUR" w:cs="Arial TUR"/>
                      <w:b/>
                      <w:sz w:val="20"/>
                    </w:rPr>
                  </w:pPr>
                </w:p>
              </w:tc>
              <w:tc>
                <w:tcPr>
                  <w:tcW w:w="1257" w:type="dxa"/>
                  <w:shd w:val="clear" w:color="auto" w:fill="auto"/>
                  <w:vAlign w:val="center"/>
                </w:tcPr>
                <w:p w:rsidR="000935BC" w:rsidRPr="007A653B" w:rsidRDefault="000935BC" w:rsidP="000935BC">
                  <w:pPr>
                    <w:rPr>
                      <w:rFonts w:ascii="Arial TUR" w:hAnsi="Arial TUR" w:cs="Arial TUR"/>
                      <w:sz w:val="20"/>
                    </w:rPr>
                  </w:pPr>
                </w:p>
              </w:tc>
              <w:tc>
                <w:tcPr>
                  <w:tcW w:w="708" w:type="dxa"/>
                  <w:shd w:val="clear" w:color="auto" w:fill="auto"/>
                  <w:vAlign w:val="center"/>
                </w:tcPr>
                <w:p w:rsidR="000935BC" w:rsidRPr="007A653B" w:rsidRDefault="000935BC" w:rsidP="004871E8">
                  <w:pPr>
                    <w:rPr>
                      <w:rFonts w:ascii="Arial" w:hAnsi="Arial" w:cs="Arial"/>
                      <w:sz w:val="20"/>
                      <w:lang w:val="tr-TR" w:eastAsia="tr-TR"/>
                    </w:rPr>
                  </w:pPr>
                </w:p>
              </w:tc>
              <w:tc>
                <w:tcPr>
                  <w:tcW w:w="1275" w:type="dxa"/>
                  <w:shd w:val="clear" w:color="auto" w:fill="auto"/>
                  <w:vAlign w:val="center"/>
                </w:tcPr>
                <w:p w:rsidR="000935BC" w:rsidRPr="007A653B" w:rsidRDefault="000935BC" w:rsidP="007072BC">
                  <w:pPr>
                    <w:rPr>
                      <w:rFonts w:ascii="Arial TUR" w:hAnsi="Arial TUR" w:cs="Arial TUR"/>
                      <w:sz w:val="20"/>
                    </w:rPr>
                  </w:pPr>
                </w:p>
              </w:tc>
              <w:tc>
                <w:tcPr>
                  <w:tcW w:w="1417" w:type="dxa"/>
                  <w:shd w:val="clear" w:color="auto" w:fill="auto"/>
                  <w:vAlign w:val="center"/>
                </w:tcPr>
                <w:p w:rsidR="000935BC" w:rsidRPr="007A653B" w:rsidRDefault="000935BC" w:rsidP="004871E8">
                  <w:pPr>
                    <w:rPr>
                      <w:rFonts w:ascii="Arial" w:hAnsi="Arial" w:cs="Arial"/>
                      <w:sz w:val="20"/>
                      <w:lang w:val="tr-TR" w:eastAsia="tr-TR"/>
                    </w:rPr>
                  </w:pPr>
                </w:p>
              </w:tc>
              <w:tc>
                <w:tcPr>
                  <w:tcW w:w="1561" w:type="dxa"/>
                  <w:shd w:val="clear" w:color="auto" w:fill="auto"/>
                  <w:vAlign w:val="center"/>
                </w:tcPr>
                <w:p w:rsidR="000935BC" w:rsidRPr="007A653B" w:rsidRDefault="000935BC" w:rsidP="004871E8">
                  <w:pPr>
                    <w:rPr>
                      <w:rFonts w:ascii="Arial" w:hAnsi="Arial" w:cs="Arial"/>
                      <w:sz w:val="20"/>
                      <w:lang w:val="tr-TR" w:eastAsia="tr-TR"/>
                    </w:rPr>
                  </w:pPr>
                </w:p>
              </w:tc>
            </w:tr>
            <w:tr w:rsidR="000935BC" w:rsidRPr="007A653B" w:rsidTr="000935BC">
              <w:trPr>
                <w:trHeight w:val="420"/>
              </w:trPr>
              <w:tc>
                <w:tcPr>
                  <w:tcW w:w="988" w:type="dxa"/>
                  <w:shd w:val="clear" w:color="auto" w:fill="auto"/>
                  <w:vAlign w:val="center"/>
                </w:tcPr>
                <w:p w:rsidR="000935BC" w:rsidRPr="003C283F" w:rsidRDefault="000935BC" w:rsidP="004871E8">
                  <w:pPr>
                    <w:rPr>
                      <w:rFonts w:ascii="Arial" w:hAnsi="Arial" w:cs="Arial"/>
                      <w:b/>
                      <w:iCs/>
                      <w:sz w:val="20"/>
                      <w:lang w:val="tr-TR" w:eastAsia="tr-TR"/>
                    </w:rPr>
                  </w:pPr>
                </w:p>
              </w:tc>
              <w:tc>
                <w:tcPr>
                  <w:tcW w:w="3279" w:type="dxa"/>
                  <w:shd w:val="clear" w:color="auto" w:fill="auto"/>
                  <w:vAlign w:val="center"/>
                </w:tcPr>
                <w:p w:rsidR="000935BC" w:rsidRPr="007E1C44" w:rsidRDefault="000935BC" w:rsidP="004871E8">
                  <w:pPr>
                    <w:rPr>
                      <w:rFonts w:ascii="Arial TUR" w:hAnsi="Arial TUR" w:cs="Arial TUR"/>
                      <w:b/>
                      <w:sz w:val="20"/>
                    </w:rPr>
                  </w:pPr>
                </w:p>
              </w:tc>
              <w:tc>
                <w:tcPr>
                  <w:tcW w:w="1257" w:type="dxa"/>
                  <w:shd w:val="clear" w:color="auto" w:fill="auto"/>
                  <w:vAlign w:val="center"/>
                </w:tcPr>
                <w:p w:rsidR="000935BC" w:rsidRPr="007A653B" w:rsidRDefault="000935BC" w:rsidP="000935BC">
                  <w:pPr>
                    <w:rPr>
                      <w:rFonts w:ascii="Arial TUR" w:hAnsi="Arial TUR" w:cs="Arial TUR"/>
                      <w:sz w:val="20"/>
                    </w:rPr>
                  </w:pPr>
                </w:p>
              </w:tc>
              <w:tc>
                <w:tcPr>
                  <w:tcW w:w="708" w:type="dxa"/>
                  <w:shd w:val="clear" w:color="auto" w:fill="auto"/>
                  <w:vAlign w:val="center"/>
                </w:tcPr>
                <w:p w:rsidR="000935BC" w:rsidRPr="007A653B" w:rsidRDefault="000935BC" w:rsidP="004871E8">
                  <w:pPr>
                    <w:rPr>
                      <w:rFonts w:ascii="Arial" w:hAnsi="Arial" w:cs="Arial"/>
                      <w:sz w:val="20"/>
                      <w:lang w:val="tr-TR" w:eastAsia="tr-TR"/>
                    </w:rPr>
                  </w:pPr>
                </w:p>
              </w:tc>
              <w:tc>
                <w:tcPr>
                  <w:tcW w:w="1275" w:type="dxa"/>
                  <w:shd w:val="clear" w:color="auto" w:fill="auto"/>
                  <w:vAlign w:val="center"/>
                </w:tcPr>
                <w:p w:rsidR="000935BC" w:rsidRPr="007A653B" w:rsidRDefault="000935BC" w:rsidP="007072BC">
                  <w:pPr>
                    <w:rPr>
                      <w:rFonts w:ascii="Arial TUR" w:hAnsi="Arial TUR" w:cs="Arial TUR"/>
                      <w:sz w:val="20"/>
                    </w:rPr>
                  </w:pPr>
                </w:p>
              </w:tc>
              <w:tc>
                <w:tcPr>
                  <w:tcW w:w="1417" w:type="dxa"/>
                  <w:shd w:val="clear" w:color="auto" w:fill="auto"/>
                  <w:vAlign w:val="center"/>
                </w:tcPr>
                <w:p w:rsidR="000935BC" w:rsidRPr="007A653B" w:rsidRDefault="000935BC" w:rsidP="004871E8">
                  <w:pPr>
                    <w:rPr>
                      <w:rFonts w:ascii="Arial" w:hAnsi="Arial" w:cs="Arial"/>
                      <w:sz w:val="20"/>
                      <w:lang w:val="tr-TR" w:eastAsia="tr-TR"/>
                    </w:rPr>
                  </w:pPr>
                </w:p>
              </w:tc>
              <w:tc>
                <w:tcPr>
                  <w:tcW w:w="1561" w:type="dxa"/>
                  <w:shd w:val="clear" w:color="auto" w:fill="auto"/>
                  <w:vAlign w:val="center"/>
                </w:tcPr>
                <w:p w:rsidR="000935BC" w:rsidRPr="007A653B" w:rsidRDefault="000935BC" w:rsidP="004871E8">
                  <w:pPr>
                    <w:rPr>
                      <w:rFonts w:ascii="Arial" w:hAnsi="Arial" w:cs="Arial"/>
                      <w:sz w:val="20"/>
                      <w:lang w:val="tr-TR" w:eastAsia="tr-TR"/>
                    </w:rPr>
                  </w:pPr>
                </w:p>
              </w:tc>
            </w:tr>
            <w:tr w:rsidR="007E1C44" w:rsidRPr="007A653B" w:rsidTr="000935BC">
              <w:trPr>
                <w:trHeight w:val="420"/>
              </w:trPr>
              <w:tc>
                <w:tcPr>
                  <w:tcW w:w="988" w:type="dxa"/>
                  <w:shd w:val="clear" w:color="auto" w:fill="auto"/>
                  <w:vAlign w:val="bottom"/>
                </w:tcPr>
                <w:p w:rsidR="007E1C44" w:rsidRPr="007A653B" w:rsidRDefault="007E1C44" w:rsidP="00320024">
                  <w:pPr>
                    <w:jc w:val="center"/>
                    <w:rPr>
                      <w:rFonts w:ascii="Arial" w:hAnsi="Arial" w:cs="Arial"/>
                      <w:sz w:val="20"/>
                      <w:lang w:val="tr-TR" w:eastAsia="tr-TR"/>
                    </w:rPr>
                  </w:pPr>
                </w:p>
              </w:tc>
              <w:tc>
                <w:tcPr>
                  <w:tcW w:w="3279" w:type="dxa"/>
                  <w:shd w:val="clear" w:color="auto" w:fill="auto"/>
                  <w:vAlign w:val="center"/>
                </w:tcPr>
                <w:p w:rsidR="007E1C44" w:rsidRPr="007A653B" w:rsidRDefault="007E1C44" w:rsidP="00320024">
                  <w:pPr>
                    <w:rPr>
                      <w:rFonts w:ascii="Arial" w:hAnsi="Arial" w:cs="Arial"/>
                      <w:b/>
                      <w:bCs/>
                      <w:sz w:val="20"/>
                      <w:lang w:val="tr-TR" w:eastAsia="tr-TR"/>
                    </w:rPr>
                  </w:pPr>
                </w:p>
              </w:tc>
              <w:tc>
                <w:tcPr>
                  <w:tcW w:w="1257" w:type="dxa"/>
                  <w:shd w:val="clear" w:color="auto" w:fill="auto"/>
                  <w:vAlign w:val="center"/>
                </w:tcPr>
                <w:p w:rsidR="007E1C44" w:rsidRPr="007A653B" w:rsidRDefault="007E1C44" w:rsidP="00623CD4">
                  <w:pPr>
                    <w:rPr>
                      <w:rFonts w:ascii="Arial" w:hAnsi="Arial" w:cs="Arial"/>
                      <w:b/>
                      <w:bCs/>
                      <w:sz w:val="20"/>
                      <w:lang w:val="tr-TR" w:eastAsia="tr-TR"/>
                    </w:rPr>
                  </w:pPr>
                </w:p>
              </w:tc>
              <w:tc>
                <w:tcPr>
                  <w:tcW w:w="708" w:type="dxa"/>
                  <w:shd w:val="clear" w:color="auto" w:fill="auto"/>
                  <w:vAlign w:val="center"/>
                </w:tcPr>
                <w:p w:rsidR="007E1C44" w:rsidRPr="007A653B" w:rsidRDefault="007E1C44" w:rsidP="00320024">
                  <w:pPr>
                    <w:jc w:val="center"/>
                    <w:rPr>
                      <w:rFonts w:ascii="Arial" w:hAnsi="Arial" w:cs="Arial"/>
                      <w:b/>
                      <w:bCs/>
                      <w:sz w:val="20"/>
                      <w:lang w:val="tr-TR" w:eastAsia="tr-TR"/>
                    </w:rPr>
                  </w:pPr>
                </w:p>
              </w:tc>
              <w:tc>
                <w:tcPr>
                  <w:tcW w:w="1275" w:type="dxa"/>
                  <w:shd w:val="clear" w:color="auto" w:fill="auto"/>
                  <w:vAlign w:val="center"/>
                </w:tcPr>
                <w:p w:rsidR="007E1C44" w:rsidRPr="007A653B" w:rsidRDefault="007E1C44" w:rsidP="00320024">
                  <w:pPr>
                    <w:jc w:val="center"/>
                    <w:rPr>
                      <w:rFonts w:ascii="Arial" w:hAnsi="Arial" w:cs="Arial"/>
                      <w:b/>
                      <w:bCs/>
                      <w:sz w:val="20"/>
                      <w:lang w:val="tr-TR" w:eastAsia="tr-TR"/>
                    </w:rPr>
                  </w:pPr>
                </w:p>
              </w:tc>
              <w:tc>
                <w:tcPr>
                  <w:tcW w:w="1417" w:type="dxa"/>
                  <w:shd w:val="clear" w:color="auto" w:fill="auto"/>
                  <w:vAlign w:val="bottom"/>
                </w:tcPr>
                <w:p w:rsidR="007E1C44" w:rsidRPr="007A653B" w:rsidRDefault="007E1C44" w:rsidP="00320024">
                  <w:pPr>
                    <w:rPr>
                      <w:rFonts w:ascii="Arial" w:hAnsi="Arial" w:cs="Arial"/>
                      <w:sz w:val="20"/>
                      <w:lang w:val="tr-TR" w:eastAsia="tr-TR"/>
                    </w:rPr>
                  </w:pPr>
                </w:p>
              </w:tc>
              <w:tc>
                <w:tcPr>
                  <w:tcW w:w="1561" w:type="dxa"/>
                </w:tcPr>
                <w:p w:rsidR="007E1C44" w:rsidRPr="007A653B" w:rsidRDefault="007E1C44" w:rsidP="007A653B">
                  <w:pPr>
                    <w:jc w:val="center"/>
                    <w:rPr>
                      <w:rFonts w:ascii="Arial" w:hAnsi="Arial" w:cs="Arial"/>
                      <w:sz w:val="20"/>
                      <w:lang w:val="tr-TR" w:eastAsia="tr-TR"/>
                    </w:rPr>
                  </w:pPr>
                </w:p>
              </w:tc>
            </w:tr>
          </w:tbl>
          <w:p w:rsidR="00320024" w:rsidRPr="007A653B" w:rsidRDefault="00320024" w:rsidP="00320024">
            <w:pPr>
              <w:jc w:val="both"/>
              <w:rPr>
                <w:rFonts w:ascii="Arial" w:hAnsi="Arial" w:cs="Arial"/>
                <w:b/>
                <w:sz w:val="20"/>
                <w:lang w:val="tr-TR"/>
              </w:rPr>
            </w:pPr>
          </w:p>
        </w:tc>
      </w:tr>
      <w:tr w:rsidR="00320024" w:rsidRPr="007A653B">
        <w:tc>
          <w:tcPr>
            <w:tcW w:w="10490" w:type="dxa"/>
            <w:gridSpan w:val="7"/>
          </w:tcPr>
          <w:p w:rsidR="00320024" w:rsidRPr="007A653B" w:rsidRDefault="00320024" w:rsidP="00320024">
            <w:pPr>
              <w:jc w:val="both"/>
              <w:rPr>
                <w:rFonts w:ascii="Arial" w:hAnsi="Arial" w:cs="Arial"/>
                <w:b/>
                <w:i/>
                <w:sz w:val="20"/>
                <w:u w:val="single"/>
                <w:lang w:val="tr-TR"/>
              </w:rPr>
            </w:pPr>
          </w:p>
          <w:p w:rsidR="005E3ADA" w:rsidRPr="007A653B" w:rsidRDefault="007028D4" w:rsidP="00320024">
            <w:pPr>
              <w:jc w:val="both"/>
              <w:rPr>
                <w:rFonts w:ascii="Arial" w:hAnsi="Arial" w:cs="Arial"/>
                <w:b/>
                <w:i/>
                <w:sz w:val="20"/>
                <w:u w:val="single"/>
                <w:lang w:val="tr-TR"/>
              </w:rPr>
            </w:pPr>
            <w:r w:rsidRPr="007A653B">
              <w:rPr>
                <w:rFonts w:ascii="Arial" w:hAnsi="Arial" w:cs="Arial"/>
                <w:b/>
                <w:i/>
                <w:sz w:val="20"/>
                <w:u w:val="single"/>
                <w:lang w:val="tr-TR"/>
              </w:rPr>
              <w:t>(*) Faaliyet Planında detayları verilmiştir.</w:t>
            </w:r>
            <w:r w:rsidR="009974C7" w:rsidRPr="007A653B">
              <w:rPr>
                <w:rFonts w:ascii="Arial" w:hAnsi="Arial" w:cs="Arial"/>
                <w:b/>
                <w:i/>
                <w:sz w:val="20"/>
                <w:u w:val="single"/>
                <w:lang w:val="tr-TR"/>
              </w:rPr>
              <w:t xml:space="preserve"> </w:t>
            </w:r>
          </w:p>
          <w:p w:rsidR="005E3ADA" w:rsidRPr="007A653B" w:rsidRDefault="005E3ADA" w:rsidP="00320024">
            <w:pPr>
              <w:jc w:val="both"/>
              <w:rPr>
                <w:rFonts w:ascii="Arial" w:hAnsi="Arial" w:cs="Arial"/>
                <w:b/>
                <w:sz w:val="20"/>
                <w:lang w:val="tr-TR"/>
              </w:rPr>
            </w:pPr>
          </w:p>
          <w:p w:rsidR="0076450E" w:rsidRDefault="00320024" w:rsidP="00320024">
            <w:pPr>
              <w:jc w:val="both"/>
              <w:rPr>
                <w:rFonts w:ascii="Arial" w:hAnsi="Arial" w:cs="Arial"/>
                <w:b/>
                <w:sz w:val="20"/>
                <w:lang w:val="tr-TR"/>
              </w:rPr>
            </w:pPr>
            <w:r w:rsidRPr="007A653B">
              <w:rPr>
                <w:rFonts w:ascii="Arial" w:hAnsi="Arial" w:cs="Arial"/>
                <w:b/>
                <w:sz w:val="20"/>
                <w:lang w:val="tr-TR"/>
              </w:rPr>
              <w:t>Sınırlamalar:</w:t>
            </w:r>
          </w:p>
          <w:p w:rsidR="00320024" w:rsidRDefault="003754B1" w:rsidP="00320024">
            <w:pPr>
              <w:jc w:val="both"/>
              <w:rPr>
                <w:rFonts w:ascii="Arial" w:hAnsi="Arial" w:cs="Arial"/>
                <w:i/>
                <w:sz w:val="20"/>
                <w:lang w:val="tr-TR"/>
              </w:rPr>
            </w:pPr>
            <w:r w:rsidRPr="007A653B">
              <w:rPr>
                <w:rFonts w:ascii="Arial" w:hAnsi="Arial" w:cs="Arial"/>
                <w:i/>
                <w:sz w:val="20"/>
                <w:lang w:val="tr-TR"/>
              </w:rPr>
              <w:t xml:space="preserve">“Faaliyet Tanımı” bölümünde detaylandırılan etkinlikler için mutlaka uyulması gereken kısıtlar (tarih, bütçe, kaynak, süreç, çalışma vs,) belirtilir ve ilgili faaliyet numarasıyla birlikte yazılır. Bu bölüm </w:t>
            </w:r>
            <w:proofErr w:type="spellStart"/>
            <w:r w:rsidRPr="007A653B">
              <w:rPr>
                <w:rFonts w:ascii="Arial" w:hAnsi="Arial" w:cs="Arial"/>
                <w:i/>
                <w:sz w:val="20"/>
                <w:lang w:val="tr-TR"/>
              </w:rPr>
              <w:t>MÇM’den</w:t>
            </w:r>
            <w:proofErr w:type="spellEnd"/>
            <w:r w:rsidRPr="007A653B">
              <w:rPr>
                <w:rFonts w:ascii="Arial" w:hAnsi="Arial" w:cs="Arial"/>
                <w:i/>
                <w:sz w:val="20"/>
                <w:lang w:val="tr-TR"/>
              </w:rPr>
              <w:t xml:space="preserve"> alınır. Sınırlamalar kesindir, mutlaka dikkate alınıp değerlendirilmelidir. Sınırlamaların </w:t>
            </w:r>
            <w:proofErr w:type="spellStart"/>
            <w:r w:rsidRPr="007A653B">
              <w:rPr>
                <w:rFonts w:ascii="Arial" w:hAnsi="Arial" w:cs="Arial"/>
                <w:i/>
                <w:sz w:val="20"/>
                <w:lang w:val="tr-TR"/>
              </w:rPr>
              <w:t>MÇM’de</w:t>
            </w:r>
            <w:proofErr w:type="spellEnd"/>
            <w:r w:rsidRPr="007A653B">
              <w:rPr>
                <w:rFonts w:ascii="Arial" w:hAnsi="Arial" w:cs="Arial"/>
                <w:i/>
                <w:sz w:val="20"/>
                <w:lang w:val="tr-TR"/>
              </w:rPr>
              <w:t xml:space="preserve"> “ön koşul” olarak tanımlanan bazılarının aynı zamanda “Girdi” olarak da değerlendirilmesi gerektiği unutulmamalıdır. Örneğin, çıkartılması öngörülen bir kanun veya yönetmelik mutlaka gerekiyorsa bir sınırlama ve aynı zamanda girdidir. Sınırlamaların risk içerdiği unutulmamalıdır. Bu nedenle risk oluşturabilecek sınırlamalar önem derecesine göre (önem derecesi bileşen amaç ve hedeflerine muhtemel etkilerine göre tanımlanır) </w:t>
            </w:r>
            <w:r w:rsidRPr="007A653B">
              <w:rPr>
                <w:rFonts w:ascii="Arial" w:hAnsi="Arial" w:cs="Arial"/>
                <w:i/>
                <w:color w:val="FF0000"/>
                <w:sz w:val="20"/>
                <w:lang w:val="tr-TR"/>
              </w:rPr>
              <w:t>kırmızı</w:t>
            </w:r>
            <w:r w:rsidRPr="007A653B">
              <w:rPr>
                <w:rFonts w:ascii="Arial" w:hAnsi="Arial" w:cs="Arial"/>
                <w:i/>
                <w:sz w:val="20"/>
                <w:lang w:val="tr-TR"/>
              </w:rPr>
              <w:t xml:space="preserve"> (etkisi çok yüksek), </w:t>
            </w:r>
            <w:r w:rsidRPr="007A653B">
              <w:rPr>
                <w:rFonts w:ascii="Arial" w:hAnsi="Arial" w:cs="Arial"/>
                <w:i/>
                <w:color w:val="0000FF"/>
                <w:sz w:val="20"/>
                <w:lang w:val="tr-TR"/>
              </w:rPr>
              <w:t>mavi</w:t>
            </w:r>
            <w:r w:rsidRPr="007A653B">
              <w:rPr>
                <w:rFonts w:ascii="Arial" w:hAnsi="Arial" w:cs="Arial"/>
                <w:i/>
                <w:sz w:val="20"/>
                <w:lang w:val="tr-TR"/>
              </w:rPr>
              <w:t xml:space="preserve"> (etkisi orta) ve </w:t>
            </w:r>
            <w:r w:rsidRPr="007A653B">
              <w:rPr>
                <w:rFonts w:ascii="Arial" w:hAnsi="Arial" w:cs="Arial"/>
                <w:i/>
                <w:color w:val="339966"/>
                <w:sz w:val="20"/>
                <w:lang w:val="tr-TR"/>
              </w:rPr>
              <w:t>yeşil</w:t>
            </w:r>
            <w:r w:rsidRPr="007A653B">
              <w:rPr>
                <w:rFonts w:ascii="Arial" w:hAnsi="Arial" w:cs="Arial"/>
                <w:i/>
                <w:sz w:val="20"/>
                <w:lang w:val="tr-TR"/>
              </w:rPr>
              <w:t xml:space="preserve"> (etkisi yok) renklerle yazılır.</w:t>
            </w:r>
          </w:p>
          <w:p w:rsidR="003754B1" w:rsidRDefault="003754B1" w:rsidP="00320024">
            <w:pPr>
              <w:jc w:val="both"/>
              <w:rPr>
                <w:rFonts w:ascii="Arial" w:hAnsi="Arial" w:cs="Arial"/>
                <w:sz w:val="20"/>
                <w:lang w:val="tr-TR"/>
              </w:rPr>
            </w:pPr>
          </w:p>
          <w:p w:rsidR="003754B1" w:rsidRDefault="003754B1" w:rsidP="00320024">
            <w:pPr>
              <w:jc w:val="both"/>
              <w:rPr>
                <w:rFonts w:ascii="Arial" w:hAnsi="Arial" w:cs="Arial"/>
                <w:sz w:val="20"/>
                <w:lang w:val="tr-TR"/>
              </w:rPr>
            </w:pPr>
          </w:p>
          <w:p w:rsidR="003754B1" w:rsidRPr="007A653B" w:rsidRDefault="003754B1" w:rsidP="00320024">
            <w:pPr>
              <w:jc w:val="both"/>
              <w:rPr>
                <w:rFonts w:ascii="Arial" w:hAnsi="Arial" w:cs="Arial"/>
                <w:sz w:val="20"/>
                <w:lang w:val="tr-TR"/>
              </w:rPr>
            </w:pPr>
          </w:p>
        </w:tc>
      </w:tr>
      <w:tr w:rsidR="00320024" w:rsidRPr="007A653B">
        <w:tc>
          <w:tcPr>
            <w:tcW w:w="10490" w:type="dxa"/>
            <w:gridSpan w:val="7"/>
          </w:tcPr>
          <w:p w:rsidR="00320024" w:rsidRPr="007A653B" w:rsidRDefault="00320024" w:rsidP="00320024">
            <w:pPr>
              <w:jc w:val="both"/>
              <w:rPr>
                <w:rFonts w:ascii="Arial" w:hAnsi="Arial" w:cs="Arial"/>
                <w:b/>
                <w:sz w:val="20"/>
                <w:lang w:val="tr-TR"/>
              </w:rPr>
            </w:pPr>
            <w:r w:rsidRPr="007A653B">
              <w:rPr>
                <w:rFonts w:ascii="Arial" w:hAnsi="Arial" w:cs="Arial"/>
                <w:b/>
                <w:sz w:val="20"/>
                <w:lang w:val="tr-TR"/>
              </w:rPr>
              <w:lastRenderedPageBreak/>
              <w:t>Varsayımlar:</w:t>
            </w:r>
          </w:p>
          <w:p w:rsidR="003754B1" w:rsidRPr="007A653B" w:rsidRDefault="003754B1" w:rsidP="003754B1">
            <w:pPr>
              <w:jc w:val="both"/>
              <w:rPr>
                <w:rFonts w:ascii="Arial" w:hAnsi="Arial" w:cs="Arial"/>
                <w:i/>
                <w:sz w:val="20"/>
                <w:lang w:val="tr-TR"/>
              </w:rPr>
            </w:pPr>
            <w:r w:rsidRPr="007A653B">
              <w:rPr>
                <w:rFonts w:ascii="Arial" w:hAnsi="Arial" w:cs="Arial"/>
                <w:i/>
                <w:sz w:val="20"/>
                <w:lang w:val="tr-TR"/>
              </w:rPr>
              <w:t xml:space="preserve">“Faaliyet Tanımı” bölümünde detaylandırılan etkinliklerin yerine getirilmesi sürecinde dikkat edilmesi gereken olumlu ya da olumsuz olaylar (tarih, bütçe, kaynak, süreç, çalışma vs,) belirtilir ve ilgili etkinlik numarasıyla birlikte yazılır. </w:t>
            </w:r>
            <w:proofErr w:type="spellStart"/>
            <w:r w:rsidRPr="007A653B">
              <w:rPr>
                <w:rFonts w:ascii="Arial" w:hAnsi="Arial" w:cs="Arial"/>
                <w:i/>
                <w:sz w:val="20"/>
                <w:lang w:val="tr-TR"/>
              </w:rPr>
              <w:t>MÇM’den</w:t>
            </w:r>
            <w:proofErr w:type="spellEnd"/>
            <w:r w:rsidRPr="007A653B">
              <w:rPr>
                <w:rFonts w:ascii="Arial" w:hAnsi="Arial" w:cs="Arial"/>
                <w:i/>
                <w:sz w:val="20"/>
                <w:lang w:val="tr-TR"/>
              </w:rPr>
              <w:t xml:space="preserve"> alınır. Varsayımlar, kesin değildir ancak hedeflere ulaşmada dikkate alınmalıdır. Varsayımların bazıları dikkate alınması gereken “Girdi” olarak değerlendirilebilir; yön göstericidir, kesinlik yoktur, ancak sınırlamadan çok daha fazla risk içerirler. Örneğin bir etkinliğin gerçekleştirilmesi için A biriminden destek alınacağı  “varsayılıyorsa” bu bölüme yazılabilir ancak desteğin alınamaması durumunda (yanı varsayım geçerli değilse) ne yapılacağı (risk eylem planı) tanımlanmalıdır. Varsayımlar olumlu ya da olumsuz olabilir ve risk </w:t>
            </w:r>
            <w:proofErr w:type="spellStart"/>
            <w:r w:rsidRPr="007A653B">
              <w:rPr>
                <w:rFonts w:ascii="Arial" w:hAnsi="Arial" w:cs="Arial"/>
                <w:i/>
                <w:sz w:val="20"/>
                <w:lang w:val="tr-TR"/>
              </w:rPr>
              <w:t>içerirlerr</w:t>
            </w:r>
            <w:proofErr w:type="spellEnd"/>
            <w:r w:rsidRPr="007A653B">
              <w:rPr>
                <w:rFonts w:ascii="Arial" w:hAnsi="Arial" w:cs="Arial"/>
                <w:i/>
                <w:sz w:val="20"/>
                <w:lang w:val="tr-TR"/>
              </w:rPr>
              <w:t xml:space="preserve">. Bu nedenle risk oluşturan varsayımlar önem derecesine göre (önem derecesi bileşen amaç ve hedeflerine muhtemel etkilerine göre tanımlanır) </w:t>
            </w:r>
            <w:r w:rsidRPr="007A653B">
              <w:rPr>
                <w:rFonts w:ascii="Arial" w:hAnsi="Arial" w:cs="Arial"/>
                <w:i/>
                <w:color w:val="FF0000"/>
                <w:sz w:val="20"/>
                <w:lang w:val="tr-TR"/>
              </w:rPr>
              <w:t>kırmızı</w:t>
            </w:r>
            <w:r w:rsidRPr="007A653B">
              <w:rPr>
                <w:rFonts w:ascii="Arial" w:hAnsi="Arial" w:cs="Arial"/>
                <w:i/>
                <w:sz w:val="20"/>
                <w:lang w:val="tr-TR"/>
              </w:rPr>
              <w:t xml:space="preserve"> (etkisi çok yüksek), </w:t>
            </w:r>
            <w:r w:rsidRPr="007A653B">
              <w:rPr>
                <w:rFonts w:ascii="Arial" w:hAnsi="Arial" w:cs="Arial"/>
                <w:i/>
                <w:color w:val="0000FF"/>
                <w:sz w:val="20"/>
                <w:lang w:val="tr-TR"/>
              </w:rPr>
              <w:t>mavi</w:t>
            </w:r>
            <w:r w:rsidRPr="007A653B">
              <w:rPr>
                <w:rFonts w:ascii="Arial" w:hAnsi="Arial" w:cs="Arial"/>
                <w:i/>
                <w:sz w:val="20"/>
                <w:lang w:val="tr-TR"/>
              </w:rPr>
              <w:t xml:space="preserve"> (etkisi orta) ve </w:t>
            </w:r>
            <w:r w:rsidRPr="007A653B">
              <w:rPr>
                <w:rFonts w:ascii="Arial" w:hAnsi="Arial" w:cs="Arial"/>
                <w:i/>
                <w:color w:val="339966"/>
                <w:sz w:val="20"/>
                <w:lang w:val="tr-TR"/>
              </w:rPr>
              <w:t>yeşil</w:t>
            </w:r>
            <w:r w:rsidRPr="007A653B">
              <w:rPr>
                <w:rFonts w:ascii="Arial" w:hAnsi="Arial" w:cs="Arial"/>
                <w:i/>
                <w:sz w:val="20"/>
                <w:lang w:val="tr-TR"/>
              </w:rPr>
              <w:t xml:space="preserve"> (etkisi yok) renklerle yazılır.</w:t>
            </w:r>
          </w:p>
          <w:p w:rsidR="00320024" w:rsidRPr="007A653B" w:rsidRDefault="00320024" w:rsidP="00011F21">
            <w:pPr>
              <w:jc w:val="both"/>
              <w:rPr>
                <w:rFonts w:ascii="Arial" w:hAnsi="Arial" w:cs="Arial"/>
                <w:sz w:val="20"/>
                <w:lang w:val="tr-TR"/>
              </w:rPr>
            </w:pPr>
          </w:p>
        </w:tc>
      </w:tr>
      <w:tr w:rsidR="00320024" w:rsidRPr="007A653B" w:rsidTr="00BC0254">
        <w:trPr>
          <w:trHeight w:val="466"/>
        </w:trPr>
        <w:tc>
          <w:tcPr>
            <w:tcW w:w="10490" w:type="dxa"/>
            <w:gridSpan w:val="7"/>
            <w:tcBorders>
              <w:top w:val="single" w:sz="4" w:space="0" w:color="auto"/>
              <w:left w:val="single" w:sz="4" w:space="0" w:color="auto"/>
              <w:bottom w:val="single" w:sz="4" w:space="0" w:color="auto"/>
              <w:right w:val="single" w:sz="4" w:space="0" w:color="auto"/>
            </w:tcBorders>
          </w:tcPr>
          <w:p w:rsidR="003754B1" w:rsidRDefault="003754B1" w:rsidP="003754B1">
            <w:pPr>
              <w:jc w:val="both"/>
              <w:rPr>
                <w:rFonts w:ascii="Arial" w:hAnsi="Arial" w:cs="Arial"/>
                <w:b/>
                <w:sz w:val="20"/>
                <w:lang w:val="tr-TR"/>
              </w:rPr>
            </w:pPr>
            <w:r>
              <w:rPr>
                <w:rFonts w:ascii="Arial" w:hAnsi="Arial" w:cs="Arial"/>
                <w:b/>
                <w:sz w:val="20"/>
                <w:lang w:val="tr-TR"/>
              </w:rPr>
              <w:tab/>
            </w:r>
            <w:r w:rsidR="00320024" w:rsidRPr="007A653B">
              <w:rPr>
                <w:rFonts w:ascii="Arial" w:hAnsi="Arial" w:cs="Arial"/>
                <w:b/>
                <w:sz w:val="20"/>
                <w:lang w:val="tr-TR"/>
              </w:rPr>
              <w:t>Onaylar</w:t>
            </w:r>
            <w:r>
              <w:rPr>
                <w:rFonts w:ascii="Arial" w:hAnsi="Arial" w:cs="Arial"/>
                <w:b/>
                <w:sz w:val="20"/>
                <w:lang w:val="tr-TR"/>
              </w:rPr>
              <w:tab/>
            </w:r>
          </w:p>
          <w:p w:rsidR="003754B1" w:rsidRDefault="003754B1" w:rsidP="003754B1">
            <w:pPr>
              <w:jc w:val="both"/>
              <w:rPr>
                <w:rFonts w:ascii="Arial" w:hAnsi="Arial" w:cs="Arial"/>
                <w:i/>
                <w:sz w:val="20"/>
                <w:lang w:val="tr-TR"/>
              </w:rPr>
            </w:pPr>
            <w:r w:rsidRPr="007A653B">
              <w:rPr>
                <w:rFonts w:ascii="Arial" w:hAnsi="Arial" w:cs="Arial"/>
                <w:i/>
                <w:sz w:val="20"/>
                <w:lang w:val="tr-TR"/>
              </w:rPr>
              <w:t xml:space="preserve">Bu bölümü Faaliyet tanımlarını hazırlayan birimlerin yöneticileri ile PYDB direktörü imzalar. Onaylayan kişi ve birimlerinin adlarıyla onay tarihleri yazılır. Faaliyet Tanımlarında düzeltme veya ilaveler yapıldıkça “Sürüm” numarası verilerek gerekli onaylar alınır. Sürüm değişiklikleri (onaylar) Bileşen kapsamını büyük ölçüde değiştirecek nitelikte ise yapılır. Örneğin planlanan tamamlanma tarihi geciktiyse yeni bir tarih belirlenip İş Tanımının tümü değiştirilmemeli bu düzeltme İş Programı üzerinde yapılmalıdır. Ancak yeni bir iş grubu veya etkinlik ilave edildiği (veya çıkartıldığı) durumlarda zaman, kapsam ve bütçe hedefleri büyük ölçüde etkileniyorsa değişiklik yapılıp yeniden onay süreci çalıştırılır. </w:t>
            </w:r>
          </w:p>
          <w:p w:rsidR="00320024" w:rsidRPr="007A653B" w:rsidRDefault="00320024" w:rsidP="003754B1">
            <w:pPr>
              <w:tabs>
                <w:tab w:val="center" w:pos="5137"/>
                <w:tab w:val="left" w:pos="5923"/>
              </w:tabs>
              <w:spacing w:before="240" w:after="240"/>
              <w:rPr>
                <w:rFonts w:ascii="Arial" w:hAnsi="Arial" w:cs="Arial"/>
                <w:b/>
                <w:sz w:val="20"/>
                <w:lang w:val="tr-TR"/>
              </w:rPr>
            </w:pPr>
          </w:p>
        </w:tc>
      </w:tr>
    </w:tbl>
    <w:tbl>
      <w:tblPr>
        <w:tblStyle w:val="TabloKlavuzu"/>
        <w:tblW w:w="10456" w:type="dxa"/>
        <w:tblLook w:val="01E0"/>
      </w:tblPr>
      <w:tblGrid>
        <w:gridCol w:w="6487"/>
        <w:gridCol w:w="3969"/>
      </w:tblGrid>
      <w:tr w:rsidR="00320024" w:rsidRPr="007A653B">
        <w:tc>
          <w:tcPr>
            <w:tcW w:w="6487" w:type="dxa"/>
          </w:tcPr>
          <w:p w:rsidR="00320024" w:rsidRPr="007A653B" w:rsidRDefault="005E3ADA" w:rsidP="00320024">
            <w:pPr>
              <w:spacing w:before="120" w:after="160" w:line="280" w:lineRule="atLeast"/>
              <w:jc w:val="center"/>
              <w:rPr>
                <w:rFonts w:ascii="Arial" w:hAnsi="Arial" w:cs="Arial"/>
                <w:sz w:val="20"/>
                <w:lang w:val="tr-TR"/>
              </w:rPr>
            </w:pPr>
            <w:r w:rsidRPr="007A653B">
              <w:rPr>
                <w:rFonts w:ascii="Arial" w:hAnsi="Arial" w:cs="Arial"/>
                <w:b/>
                <w:sz w:val="20"/>
                <w:lang w:val="tr-TR"/>
              </w:rPr>
              <w:t xml:space="preserve">Alt </w:t>
            </w:r>
            <w:r w:rsidR="00320024" w:rsidRPr="007A653B">
              <w:rPr>
                <w:rFonts w:ascii="Arial" w:hAnsi="Arial" w:cs="Arial"/>
                <w:b/>
                <w:sz w:val="20"/>
                <w:lang w:val="tr-TR"/>
              </w:rPr>
              <w:t>Bileşenden Sorumlu Uygulayıcı Birim Yöneticileri</w:t>
            </w:r>
          </w:p>
          <w:p w:rsidR="00320024" w:rsidRDefault="00320024" w:rsidP="00BC0254">
            <w:pPr>
              <w:spacing w:before="120" w:after="160" w:line="280" w:lineRule="atLeast"/>
              <w:jc w:val="center"/>
              <w:rPr>
                <w:rFonts w:ascii="Arial" w:hAnsi="Arial" w:cs="Arial"/>
                <w:sz w:val="20"/>
                <w:lang w:val="tr-TR"/>
              </w:rPr>
            </w:pPr>
            <w:proofErr w:type="gramStart"/>
            <w:r w:rsidRPr="007A653B">
              <w:rPr>
                <w:rFonts w:ascii="Arial" w:hAnsi="Arial" w:cs="Arial"/>
                <w:sz w:val="20"/>
                <w:lang w:val="tr-TR"/>
              </w:rPr>
              <w:t>….</w:t>
            </w:r>
            <w:proofErr w:type="gramEnd"/>
            <w:r w:rsidRPr="007A653B">
              <w:rPr>
                <w:rFonts w:ascii="Arial" w:hAnsi="Arial" w:cs="Arial"/>
                <w:sz w:val="20"/>
                <w:lang w:val="tr-TR"/>
              </w:rPr>
              <w:t>/…./….</w:t>
            </w:r>
          </w:p>
          <w:p w:rsidR="00F635FD" w:rsidRDefault="00F635FD" w:rsidP="00BC0254">
            <w:pPr>
              <w:spacing w:before="120" w:after="160" w:line="280" w:lineRule="atLeast"/>
              <w:jc w:val="center"/>
              <w:rPr>
                <w:rFonts w:ascii="Arial" w:hAnsi="Arial" w:cs="Arial"/>
                <w:sz w:val="20"/>
                <w:lang w:val="tr-TR"/>
              </w:rPr>
            </w:pPr>
          </w:p>
          <w:p w:rsidR="00F635FD" w:rsidRDefault="00F635FD" w:rsidP="00BC0254">
            <w:pPr>
              <w:spacing w:before="120" w:after="160" w:line="280" w:lineRule="atLeast"/>
              <w:jc w:val="center"/>
              <w:rPr>
                <w:rFonts w:ascii="Arial" w:hAnsi="Arial" w:cs="Arial"/>
                <w:sz w:val="20"/>
                <w:lang w:val="tr-TR"/>
              </w:rPr>
            </w:pPr>
          </w:p>
          <w:p w:rsidR="00F635FD" w:rsidRDefault="00F635FD" w:rsidP="00BC0254">
            <w:pPr>
              <w:spacing w:before="120" w:after="160" w:line="280" w:lineRule="atLeast"/>
              <w:jc w:val="center"/>
              <w:rPr>
                <w:rFonts w:ascii="Arial" w:hAnsi="Arial" w:cs="Arial"/>
                <w:sz w:val="20"/>
                <w:lang w:val="tr-TR"/>
              </w:rPr>
            </w:pPr>
          </w:p>
          <w:p w:rsidR="00F635FD" w:rsidRPr="007A653B" w:rsidRDefault="00F635FD" w:rsidP="00BC0254">
            <w:pPr>
              <w:spacing w:before="120" w:after="160" w:line="280" w:lineRule="atLeast"/>
              <w:jc w:val="center"/>
              <w:rPr>
                <w:rFonts w:ascii="Arial" w:hAnsi="Arial" w:cs="Arial"/>
                <w:sz w:val="20"/>
                <w:lang w:val="tr-TR"/>
              </w:rPr>
            </w:pPr>
          </w:p>
        </w:tc>
        <w:tc>
          <w:tcPr>
            <w:tcW w:w="3969" w:type="dxa"/>
          </w:tcPr>
          <w:p w:rsidR="00320024" w:rsidRPr="007A653B" w:rsidRDefault="00320024" w:rsidP="00320024">
            <w:pPr>
              <w:spacing w:before="120" w:after="160" w:line="280" w:lineRule="atLeast"/>
              <w:jc w:val="center"/>
              <w:rPr>
                <w:rFonts w:ascii="Arial" w:hAnsi="Arial" w:cs="Arial"/>
                <w:sz w:val="20"/>
                <w:lang w:val="tr-TR"/>
              </w:rPr>
            </w:pPr>
            <w:r w:rsidRPr="007A653B">
              <w:rPr>
                <w:rFonts w:ascii="Arial" w:hAnsi="Arial" w:cs="Arial"/>
                <w:b/>
                <w:sz w:val="20"/>
                <w:lang w:val="tr-TR"/>
              </w:rPr>
              <w:t>Proje Direktörü</w:t>
            </w:r>
          </w:p>
          <w:p w:rsidR="00320024" w:rsidRPr="007A653B" w:rsidRDefault="00320024" w:rsidP="00320024">
            <w:pPr>
              <w:spacing w:before="120" w:after="160" w:line="280" w:lineRule="atLeast"/>
              <w:jc w:val="center"/>
              <w:rPr>
                <w:rFonts w:ascii="Arial" w:hAnsi="Arial" w:cs="Arial"/>
                <w:sz w:val="20"/>
                <w:lang w:val="tr-TR"/>
              </w:rPr>
            </w:pPr>
            <w:proofErr w:type="gramStart"/>
            <w:r w:rsidRPr="007A653B">
              <w:rPr>
                <w:rFonts w:ascii="Arial" w:hAnsi="Arial" w:cs="Arial"/>
                <w:sz w:val="20"/>
                <w:lang w:val="tr-TR"/>
              </w:rPr>
              <w:t>….</w:t>
            </w:r>
            <w:proofErr w:type="gramEnd"/>
            <w:r w:rsidRPr="007A653B">
              <w:rPr>
                <w:rFonts w:ascii="Arial" w:hAnsi="Arial" w:cs="Arial"/>
                <w:sz w:val="20"/>
                <w:lang w:val="tr-TR"/>
              </w:rPr>
              <w:t>/…./….</w:t>
            </w:r>
          </w:p>
        </w:tc>
      </w:tr>
    </w:tbl>
    <w:p w:rsidR="00320024" w:rsidRPr="007A653B" w:rsidRDefault="00320024" w:rsidP="00320024">
      <w:pPr>
        <w:spacing w:line="240" w:lineRule="atLeast"/>
        <w:jc w:val="both"/>
        <w:rPr>
          <w:rFonts w:ascii="Arial" w:hAnsi="Arial" w:cs="Arial"/>
          <w:b/>
          <w:bCs/>
          <w:color w:val="000000"/>
          <w:sz w:val="20"/>
          <w:lang w:val="tr-TR"/>
        </w:rPr>
      </w:pPr>
    </w:p>
    <w:p w:rsidR="005D4FFF" w:rsidRPr="007A653B" w:rsidRDefault="005D4FFF" w:rsidP="00320024">
      <w:pPr>
        <w:spacing w:line="240" w:lineRule="atLeast"/>
        <w:jc w:val="both"/>
        <w:rPr>
          <w:rFonts w:ascii="Arial" w:hAnsi="Arial" w:cs="Arial"/>
          <w:b/>
          <w:bCs/>
          <w:color w:val="000000"/>
          <w:sz w:val="20"/>
          <w:lang w:val="tr-TR"/>
        </w:rPr>
        <w:sectPr w:rsidR="005D4FFF" w:rsidRPr="007A653B">
          <w:pgSz w:w="12240" w:h="15840" w:code="1"/>
          <w:pgMar w:top="1440" w:right="1440" w:bottom="1440" w:left="1440" w:header="708" w:footer="708" w:gutter="0"/>
          <w:cols w:space="708"/>
          <w:titlePg/>
        </w:sectPr>
      </w:pPr>
    </w:p>
    <w:p w:rsidR="00B36A1B" w:rsidRDefault="00B36A1B" w:rsidP="00B36A1B">
      <w:pPr>
        <w:jc w:val="both"/>
        <w:rPr>
          <w:rFonts w:ascii="Arial" w:hAnsi="Arial" w:cs="Arial"/>
          <w:i/>
          <w:sz w:val="20"/>
          <w:lang w:val="tr-TR"/>
        </w:rPr>
      </w:pPr>
      <w:r>
        <w:rPr>
          <w:rFonts w:ascii="Arial" w:hAnsi="Arial" w:cs="Arial"/>
          <w:i/>
          <w:sz w:val="20"/>
          <w:lang w:val="tr-TR"/>
        </w:rPr>
        <w:lastRenderedPageBreak/>
        <w:t>ÖRNEK:</w:t>
      </w:r>
    </w:p>
    <w:p w:rsidR="00B36A1B" w:rsidRDefault="00B36A1B" w:rsidP="00B36A1B">
      <w:pPr>
        <w:jc w:val="both"/>
        <w:rPr>
          <w:rFonts w:ascii="Arial" w:hAnsi="Arial" w:cs="Arial"/>
          <w:i/>
          <w:sz w:val="20"/>
          <w:lang w:val="tr-TR"/>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2039"/>
        <w:gridCol w:w="1110"/>
        <w:gridCol w:w="220"/>
        <w:gridCol w:w="3536"/>
        <w:gridCol w:w="7"/>
        <w:gridCol w:w="3544"/>
      </w:tblGrid>
      <w:tr w:rsidR="00B36A1B" w:rsidRPr="007A653B" w:rsidTr="00BB099C">
        <w:trPr>
          <w:gridBefore w:val="1"/>
          <w:wBefore w:w="34" w:type="dxa"/>
        </w:trPr>
        <w:tc>
          <w:tcPr>
            <w:tcW w:w="3149" w:type="dxa"/>
            <w:gridSpan w:val="2"/>
          </w:tcPr>
          <w:p w:rsidR="00B36A1B" w:rsidRPr="007A653B" w:rsidRDefault="00B36A1B" w:rsidP="00BB099C">
            <w:pPr>
              <w:rPr>
                <w:rFonts w:ascii="Arial" w:hAnsi="Arial" w:cs="Arial"/>
                <w:sz w:val="20"/>
                <w:lang w:val="tr-TR"/>
              </w:rPr>
            </w:pPr>
            <w:r w:rsidRPr="007A653B">
              <w:rPr>
                <w:rFonts w:ascii="Arial" w:hAnsi="Arial" w:cs="Arial"/>
                <w:b/>
                <w:sz w:val="20"/>
                <w:lang w:val="tr-TR"/>
              </w:rPr>
              <w:t>Bölüm (Ana Sorumlu):</w:t>
            </w:r>
            <w:r w:rsidRPr="007A653B">
              <w:rPr>
                <w:rFonts w:ascii="Arial" w:hAnsi="Arial" w:cs="Arial"/>
                <w:sz w:val="20"/>
                <w:lang w:val="tr-TR"/>
              </w:rPr>
              <w:t xml:space="preserve"> </w:t>
            </w:r>
          </w:p>
          <w:p w:rsidR="00B36A1B" w:rsidRPr="007A653B" w:rsidRDefault="00B36A1B" w:rsidP="00BB099C">
            <w:pPr>
              <w:rPr>
                <w:rFonts w:ascii="Arial" w:hAnsi="Arial" w:cs="Arial"/>
                <w:sz w:val="20"/>
                <w:lang w:val="tr-TR"/>
              </w:rPr>
            </w:pPr>
            <w:r w:rsidRPr="007A653B">
              <w:rPr>
                <w:rFonts w:ascii="Arial" w:hAnsi="Arial" w:cs="Arial"/>
                <w:sz w:val="20"/>
                <w:lang w:val="tr-TR"/>
              </w:rPr>
              <w:t>Kamu Özel Ortaklığı Daire Başkanlığı</w:t>
            </w:r>
          </w:p>
          <w:p w:rsidR="00B36A1B" w:rsidRPr="007A653B" w:rsidRDefault="00B36A1B" w:rsidP="00BB099C">
            <w:pPr>
              <w:rPr>
                <w:rFonts w:ascii="Arial" w:hAnsi="Arial" w:cs="Arial"/>
                <w:sz w:val="20"/>
                <w:lang w:val="tr-TR"/>
              </w:rPr>
            </w:pPr>
          </w:p>
          <w:p w:rsidR="00B36A1B" w:rsidRPr="007A653B" w:rsidRDefault="00B36A1B" w:rsidP="00BB099C">
            <w:pPr>
              <w:rPr>
                <w:rFonts w:ascii="Arial" w:hAnsi="Arial" w:cs="Arial"/>
                <w:b/>
                <w:sz w:val="20"/>
                <w:lang w:val="tr-TR"/>
              </w:rPr>
            </w:pPr>
            <w:r w:rsidRPr="007A653B">
              <w:rPr>
                <w:rFonts w:ascii="Arial" w:hAnsi="Arial" w:cs="Arial"/>
                <w:b/>
                <w:sz w:val="20"/>
                <w:lang w:val="sv-SE"/>
              </w:rPr>
              <w:t>Bölüm (Destek):</w:t>
            </w:r>
          </w:p>
          <w:p w:rsidR="00B36A1B" w:rsidRPr="007A653B" w:rsidRDefault="00B36A1B" w:rsidP="00BB099C">
            <w:pPr>
              <w:rPr>
                <w:rFonts w:ascii="Arial" w:hAnsi="Arial" w:cs="Arial"/>
                <w:sz w:val="20"/>
                <w:lang w:val="tr-TR"/>
              </w:rPr>
            </w:pPr>
          </w:p>
        </w:tc>
        <w:tc>
          <w:tcPr>
            <w:tcW w:w="3756" w:type="dxa"/>
            <w:gridSpan w:val="2"/>
          </w:tcPr>
          <w:p w:rsidR="00B36A1B" w:rsidRPr="007A653B" w:rsidRDefault="00B36A1B" w:rsidP="00BB099C">
            <w:pPr>
              <w:autoSpaceDE w:val="0"/>
              <w:autoSpaceDN w:val="0"/>
              <w:adjustRightInd w:val="0"/>
              <w:jc w:val="center"/>
              <w:rPr>
                <w:rFonts w:ascii="Arial" w:hAnsi="Arial" w:cs="Arial"/>
                <w:b/>
                <w:bCs/>
                <w:sz w:val="20"/>
                <w:lang w:val="tr-TR"/>
              </w:rPr>
            </w:pPr>
            <w:r w:rsidRPr="007A653B">
              <w:rPr>
                <w:rFonts w:ascii="Arial" w:hAnsi="Arial" w:cs="Arial"/>
                <w:b/>
                <w:bCs/>
                <w:sz w:val="20"/>
                <w:lang w:val="tr-TR"/>
              </w:rPr>
              <w:t>SDSGRP</w:t>
            </w:r>
          </w:p>
          <w:p w:rsidR="00B36A1B" w:rsidRPr="007A653B" w:rsidRDefault="00B36A1B" w:rsidP="00BB099C">
            <w:pPr>
              <w:autoSpaceDE w:val="0"/>
              <w:autoSpaceDN w:val="0"/>
              <w:adjustRightInd w:val="0"/>
              <w:jc w:val="center"/>
              <w:rPr>
                <w:rFonts w:ascii="Arial" w:hAnsi="Arial" w:cs="Arial"/>
                <w:sz w:val="20"/>
                <w:lang w:val="tr-TR"/>
              </w:rPr>
            </w:pPr>
            <w:r w:rsidRPr="007A653B">
              <w:rPr>
                <w:rFonts w:ascii="Arial" w:hAnsi="Arial" w:cs="Arial"/>
                <w:b/>
                <w:bCs/>
                <w:sz w:val="20"/>
                <w:lang w:val="tr-TR"/>
              </w:rPr>
              <w:t>BİLEŞEN FAALİYET TANIMLARI</w:t>
            </w:r>
          </w:p>
        </w:tc>
        <w:tc>
          <w:tcPr>
            <w:tcW w:w="3551" w:type="dxa"/>
            <w:gridSpan w:val="2"/>
          </w:tcPr>
          <w:p w:rsidR="00B36A1B" w:rsidRPr="007A653B" w:rsidRDefault="00B36A1B" w:rsidP="00BB099C">
            <w:pPr>
              <w:jc w:val="both"/>
              <w:rPr>
                <w:rFonts w:ascii="Arial" w:hAnsi="Arial" w:cs="Arial"/>
                <w:sz w:val="20"/>
                <w:lang w:val="tr-TR"/>
              </w:rPr>
            </w:pPr>
            <w:r w:rsidRPr="007A653B">
              <w:rPr>
                <w:rFonts w:ascii="Arial" w:hAnsi="Arial" w:cs="Arial"/>
                <w:b/>
                <w:sz w:val="20"/>
                <w:lang w:val="tr-TR"/>
              </w:rPr>
              <w:t xml:space="preserve">Tarih: </w:t>
            </w:r>
          </w:p>
        </w:tc>
      </w:tr>
      <w:tr w:rsidR="00B36A1B" w:rsidRPr="007A653B" w:rsidTr="00BB099C">
        <w:trPr>
          <w:gridBefore w:val="1"/>
          <w:wBefore w:w="34" w:type="dxa"/>
        </w:trPr>
        <w:tc>
          <w:tcPr>
            <w:tcW w:w="2039" w:type="dxa"/>
          </w:tcPr>
          <w:p w:rsidR="00B36A1B" w:rsidRPr="007A653B" w:rsidRDefault="00B36A1B" w:rsidP="00BB099C">
            <w:pPr>
              <w:jc w:val="both"/>
              <w:rPr>
                <w:rFonts w:ascii="Arial" w:hAnsi="Arial" w:cs="Arial"/>
                <w:b/>
                <w:sz w:val="20"/>
                <w:lang w:val="tr-TR"/>
              </w:rPr>
            </w:pPr>
            <w:r w:rsidRPr="007A653B">
              <w:rPr>
                <w:rFonts w:ascii="Arial" w:hAnsi="Arial" w:cs="Arial"/>
                <w:b/>
                <w:sz w:val="20"/>
                <w:lang w:val="tr-TR"/>
              </w:rPr>
              <w:t xml:space="preserve">Alt Bileşen Faaliyet No: </w:t>
            </w:r>
          </w:p>
          <w:p w:rsidR="00B36A1B" w:rsidRPr="007A653B" w:rsidRDefault="00B36A1B" w:rsidP="00BB099C">
            <w:pPr>
              <w:jc w:val="both"/>
              <w:rPr>
                <w:rFonts w:ascii="Arial" w:hAnsi="Arial" w:cs="Arial"/>
                <w:b/>
                <w:sz w:val="20"/>
                <w:lang w:val="tr-TR"/>
              </w:rPr>
            </w:pPr>
            <w:r w:rsidRPr="007A653B">
              <w:rPr>
                <w:rFonts w:ascii="Arial" w:hAnsi="Arial" w:cs="Arial"/>
                <w:b/>
                <w:sz w:val="20"/>
                <w:lang w:val="tr-TR"/>
              </w:rPr>
              <w:t xml:space="preserve"> </w:t>
            </w:r>
            <w:r w:rsidRPr="007A653B">
              <w:rPr>
                <w:rFonts w:ascii="Arial" w:hAnsi="Arial" w:cs="Arial"/>
                <w:i/>
                <w:sz w:val="20"/>
                <w:lang w:val="tr-TR"/>
              </w:rPr>
              <w:t>A7.2</w:t>
            </w:r>
          </w:p>
          <w:p w:rsidR="00B36A1B" w:rsidRPr="007A653B" w:rsidRDefault="00B36A1B" w:rsidP="00BB099C">
            <w:pPr>
              <w:jc w:val="both"/>
              <w:rPr>
                <w:rFonts w:ascii="Arial" w:hAnsi="Arial" w:cs="Arial"/>
                <w:sz w:val="20"/>
                <w:lang w:val="tr-TR"/>
              </w:rPr>
            </w:pPr>
          </w:p>
        </w:tc>
        <w:tc>
          <w:tcPr>
            <w:tcW w:w="8417" w:type="dxa"/>
            <w:gridSpan w:val="5"/>
          </w:tcPr>
          <w:p w:rsidR="00B36A1B" w:rsidRPr="007A653B" w:rsidRDefault="00B36A1B" w:rsidP="00BB099C">
            <w:pPr>
              <w:jc w:val="both"/>
              <w:rPr>
                <w:rFonts w:ascii="Arial" w:hAnsi="Arial" w:cs="Arial"/>
                <w:sz w:val="20"/>
                <w:lang w:val="tr-TR"/>
              </w:rPr>
            </w:pPr>
            <w:r w:rsidRPr="007A653B">
              <w:rPr>
                <w:rFonts w:ascii="Arial" w:hAnsi="Arial" w:cs="Arial"/>
                <w:b/>
                <w:sz w:val="20"/>
                <w:lang w:val="tr-TR"/>
              </w:rPr>
              <w:t xml:space="preserve">Alt Bileşen Faaliyet Adı: </w:t>
            </w:r>
            <w:r w:rsidRPr="007A653B">
              <w:rPr>
                <w:rFonts w:ascii="Arial" w:hAnsi="Arial" w:cs="Arial"/>
                <w:bCs/>
                <w:sz w:val="20"/>
                <w:lang w:val="tr-TR"/>
              </w:rPr>
              <w:t>Sağlıkla ilgili ticari sektörlerle işbirliğini geliştirmek</w:t>
            </w:r>
          </w:p>
          <w:p w:rsidR="00B36A1B" w:rsidRPr="007A653B" w:rsidRDefault="00B36A1B" w:rsidP="00BB099C">
            <w:pPr>
              <w:pStyle w:val="stbilgi"/>
              <w:rPr>
                <w:rFonts w:ascii="Arial" w:hAnsi="Arial" w:cs="Arial"/>
                <w:lang w:val="tr-TR"/>
              </w:rPr>
            </w:pPr>
            <w:r w:rsidRPr="007A653B">
              <w:rPr>
                <w:rFonts w:ascii="Arial" w:hAnsi="Arial" w:cs="Arial"/>
                <w:lang w:val="tr-TR"/>
              </w:rPr>
              <w:t xml:space="preserve">(SH </w:t>
            </w:r>
            <w:proofErr w:type="gramStart"/>
            <w:r w:rsidRPr="007A653B">
              <w:rPr>
                <w:rFonts w:ascii="Arial" w:hAnsi="Arial" w:cs="Arial"/>
                <w:lang w:val="tr-TR"/>
              </w:rPr>
              <w:t>2.4</w:t>
            </w:r>
            <w:proofErr w:type="gramEnd"/>
            <w:r w:rsidRPr="007A653B">
              <w:rPr>
                <w:rFonts w:ascii="Arial" w:hAnsi="Arial" w:cs="Arial"/>
                <w:lang w:val="tr-TR"/>
              </w:rPr>
              <w:t xml:space="preserve"> Toplum ve Bölge Temelli Sağlık Hizmetleri Organizasyonunu (TTSHO) 2014 yılı sonuna kadar tamamlayarak, bölgeleri kendi içerisinde yeterli sağlık alanları haline getirmek.)</w:t>
            </w:r>
          </w:p>
          <w:p w:rsidR="00B36A1B" w:rsidRPr="007A653B" w:rsidRDefault="00B36A1B" w:rsidP="00BB099C">
            <w:pPr>
              <w:jc w:val="both"/>
              <w:rPr>
                <w:rFonts w:ascii="Arial" w:hAnsi="Arial" w:cs="Arial"/>
                <w:sz w:val="20"/>
                <w:lang w:val="tr-TR"/>
              </w:rPr>
            </w:pPr>
          </w:p>
        </w:tc>
      </w:tr>
      <w:tr w:rsidR="00B36A1B" w:rsidRPr="007A653B" w:rsidTr="00BB099C">
        <w:trPr>
          <w:gridBefore w:val="1"/>
          <w:wBefore w:w="34" w:type="dxa"/>
        </w:trPr>
        <w:tc>
          <w:tcPr>
            <w:tcW w:w="10456" w:type="dxa"/>
            <w:gridSpan w:val="6"/>
          </w:tcPr>
          <w:p w:rsidR="00B36A1B" w:rsidRPr="007A653B" w:rsidRDefault="00B36A1B" w:rsidP="00BB099C">
            <w:pPr>
              <w:jc w:val="both"/>
              <w:rPr>
                <w:rFonts w:ascii="Arial" w:hAnsi="Arial" w:cs="Arial"/>
                <w:b/>
                <w:sz w:val="20"/>
                <w:lang w:val="tr-TR"/>
              </w:rPr>
            </w:pPr>
          </w:p>
          <w:p w:rsidR="00B36A1B" w:rsidRPr="007A653B" w:rsidRDefault="00B36A1B" w:rsidP="00BB099C">
            <w:pPr>
              <w:jc w:val="both"/>
              <w:rPr>
                <w:rFonts w:ascii="Arial" w:hAnsi="Arial" w:cs="Arial"/>
                <w:b/>
                <w:sz w:val="20"/>
                <w:lang w:val="tr-TR"/>
              </w:rPr>
            </w:pPr>
            <w:r w:rsidRPr="007A653B">
              <w:rPr>
                <w:rFonts w:ascii="Arial" w:hAnsi="Arial" w:cs="Arial"/>
                <w:b/>
                <w:sz w:val="20"/>
                <w:lang w:val="tr-TR"/>
              </w:rPr>
              <w:t>Alt Bileşen Faaliyet Tanımı:</w:t>
            </w:r>
          </w:p>
          <w:p w:rsidR="00B36A1B" w:rsidRPr="007A653B" w:rsidRDefault="00B36A1B" w:rsidP="00BB099C">
            <w:pPr>
              <w:autoSpaceDE w:val="0"/>
              <w:autoSpaceDN w:val="0"/>
              <w:adjustRightInd w:val="0"/>
              <w:jc w:val="both"/>
              <w:rPr>
                <w:rFonts w:ascii="Arial" w:hAnsi="Arial" w:cs="Arial"/>
                <w:sz w:val="20"/>
                <w:lang w:val="tr-TR"/>
              </w:rPr>
            </w:pPr>
          </w:p>
          <w:p w:rsidR="00B36A1B" w:rsidRPr="007A653B" w:rsidRDefault="00B36A1B" w:rsidP="00BB099C">
            <w:pPr>
              <w:pStyle w:val="GvdeMetni"/>
              <w:widowControl w:val="0"/>
              <w:tabs>
                <w:tab w:val="left" w:pos="720"/>
              </w:tabs>
              <w:spacing w:before="60" w:after="60"/>
              <w:rPr>
                <w:rFonts w:ascii="Arial" w:hAnsi="Arial" w:cs="Arial"/>
                <w:bCs/>
                <w:sz w:val="20"/>
                <w:lang w:val="tr-TR"/>
              </w:rPr>
            </w:pPr>
            <w:r w:rsidRPr="007A653B">
              <w:rPr>
                <w:rFonts w:ascii="Arial" w:hAnsi="Arial" w:cs="Arial"/>
                <w:bCs/>
                <w:sz w:val="20"/>
                <w:lang w:val="tr-TR"/>
              </w:rPr>
              <w:t xml:space="preserve">Bu bileşenin </w:t>
            </w:r>
            <w:r w:rsidRPr="007A653B">
              <w:rPr>
                <w:rFonts w:ascii="Arial" w:hAnsi="Arial" w:cs="Arial"/>
                <w:b/>
                <w:bCs/>
                <w:sz w:val="20"/>
                <w:lang w:val="tr-TR"/>
              </w:rPr>
              <w:t>beklenen sonucu</w:t>
            </w:r>
            <w:r w:rsidRPr="007A653B">
              <w:rPr>
                <w:rFonts w:ascii="Arial" w:hAnsi="Arial" w:cs="Arial"/>
                <w:bCs/>
                <w:sz w:val="20"/>
                <w:lang w:val="tr-TR"/>
              </w:rPr>
              <w:t xml:space="preserve"> “</w:t>
            </w:r>
            <w:r w:rsidRPr="007A653B">
              <w:rPr>
                <w:rFonts w:ascii="Arial" w:hAnsi="Arial" w:cs="Arial"/>
                <w:bCs/>
                <w:sz w:val="20"/>
                <w:u w:val="single"/>
                <w:lang w:val="tr-TR"/>
              </w:rPr>
              <w:t xml:space="preserve">Temmuz </w:t>
            </w:r>
            <w:proofErr w:type="gramStart"/>
            <w:r w:rsidRPr="007A653B">
              <w:rPr>
                <w:rFonts w:ascii="Arial" w:hAnsi="Arial" w:cs="Arial"/>
                <w:bCs/>
                <w:sz w:val="20"/>
                <w:u w:val="single"/>
                <w:lang w:val="tr-TR"/>
              </w:rPr>
              <w:t>2013  yılı</w:t>
            </w:r>
            <w:proofErr w:type="gramEnd"/>
            <w:r w:rsidRPr="007A653B">
              <w:rPr>
                <w:rFonts w:ascii="Arial" w:hAnsi="Arial" w:cs="Arial"/>
                <w:bCs/>
                <w:sz w:val="20"/>
                <w:u w:val="single"/>
                <w:lang w:val="tr-TR"/>
              </w:rPr>
              <w:t xml:space="preserve"> sonuna kadar Kamu Özel Ortaklığı modelinin geliştirilmesi, sağlık </w:t>
            </w:r>
            <w:proofErr w:type="spellStart"/>
            <w:r w:rsidRPr="007A653B">
              <w:rPr>
                <w:rFonts w:ascii="Arial" w:hAnsi="Arial" w:cs="Arial"/>
                <w:bCs/>
                <w:sz w:val="20"/>
                <w:u w:val="single"/>
                <w:lang w:val="tr-TR"/>
              </w:rPr>
              <w:t>kampüslerinin</w:t>
            </w:r>
            <w:proofErr w:type="spellEnd"/>
            <w:r w:rsidRPr="007A653B">
              <w:rPr>
                <w:rFonts w:ascii="Arial" w:hAnsi="Arial" w:cs="Arial"/>
                <w:bCs/>
                <w:sz w:val="20"/>
                <w:u w:val="single"/>
                <w:lang w:val="tr-TR"/>
              </w:rPr>
              <w:t xml:space="preserve"> öncelikli bölgelerde uygulanması ve uygulamaya yönelik kurumsal kapasitenin geliştirilmesi, diğer bölgelerde de uygulanması için planlamanın yapılması”</w:t>
            </w:r>
            <w:r w:rsidRPr="007A653B">
              <w:rPr>
                <w:rFonts w:ascii="Arial" w:hAnsi="Arial" w:cs="Arial"/>
                <w:bCs/>
                <w:sz w:val="20"/>
                <w:lang w:val="tr-TR"/>
              </w:rPr>
              <w:t xml:space="preserve"> olarak belirlenmiştir. Bu sonuca ulaşmak için planlanan çalışmalar aşağıda detaylandırılmıştır.</w:t>
            </w:r>
          </w:p>
          <w:p w:rsidR="00B36A1B" w:rsidRPr="007A653B" w:rsidRDefault="00B36A1B" w:rsidP="00BB099C">
            <w:pPr>
              <w:pStyle w:val="GvdeMetni"/>
              <w:widowControl w:val="0"/>
              <w:tabs>
                <w:tab w:val="left" w:pos="720"/>
              </w:tabs>
              <w:spacing w:before="60" w:after="60"/>
              <w:rPr>
                <w:rFonts w:ascii="Arial" w:hAnsi="Arial" w:cs="Arial"/>
                <w:bCs/>
                <w:sz w:val="20"/>
                <w:lang w:val="tr-TR"/>
              </w:rPr>
            </w:pPr>
          </w:p>
          <w:p w:rsidR="00B36A1B" w:rsidRPr="007A653B" w:rsidRDefault="00B36A1B" w:rsidP="00BB099C">
            <w:pPr>
              <w:pStyle w:val="GvdeMetni"/>
              <w:widowControl w:val="0"/>
              <w:tabs>
                <w:tab w:val="left" w:pos="720"/>
              </w:tabs>
              <w:spacing w:before="60" w:after="60"/>
              <w:rPr>
                <w:rFonts w:ascii="Arial" w:hAnsi="Arial" w:cs="Arial"/>
                <w:b/>
                <w:bCs/>
                <w:sz w:val="20"/>
                <w:lang w:val="tr-TR"/>
              </w:rPr>
            </w:pPr>
            <w:r w:rsidRPr="007A653B">
              <w:rPr>
                <w:rFonts w:ascii="Arial" w:hAnsi="Arial" w:cs="Arial"/>
                <w:b/>
                <w:bCs/>
                <w:sz w:val="20"/>
                <w:lang w:val="tr-TR"/>
              </w:rPr>
              <w:t xml:space="preserve">A.7.2.1 Temmuz 2013 yılı sonuna kadar Kamu Özel Ortaklığı modelinin </w:t>
            </w:r>
            <w:r w:rsidRPr="007A653B">
              <w:rPr>
                <w:rFonts w:ascii="Arial" w:hAnsi="Arial" w:cs="Arial"/>
                <w:b/>
                <w:bCs/>
                <w:sz w:val="20"/>
                <w:highlight w:val="yellow"/>
                <w:lang w:val="tr-TR"/>
              </w:rPr>
              <w:t>geliştirilmesi,</w:t>
            </w:r>
            <w:r w:rsidRPr="007A653B">
              <w:rPr>
                <w:rFonts w:ascii="Arial" w:hAnsi="Arial" w:cs="Arial"/>
                <w:b/>
                <w:bCs/>
                <w:sz w:val="20"/>
                <w:lang w:val="tr-TR"/>
              </w:rPr>
              <w:t xml:space="preserve"> sağlık </w:t>
            </w:r>
            <w:proofErr w:type="spellStart"/>
            <w:r w:rsidRPr="007A653B">
              <w:rPr>
                <w:rFonts w:ascii="Arial" w:hAnsi="Arial" w:cs="Arial"/>
                <w:b/>
                <w:bCs/>
                <w:sz w:val="20"/>
                <w:lang w:val="tr-TR"/>
              </w:rPr>
              <w:t>kampüslerinin</w:t>
            </w:r>
            <w:proofErr w:type="spellEnd"/>
            <w:r w:rsidRPr="007A653B">
              <w:rPr>
                <w:rFonts w:ascii="Arial" w:hAnsi="Arial" w:cs="Arial"/>
                <w:b/>
                <w:bCs/>
                <w:sz w:val="20"/>
                <w:lang w:val="tr-TR"/>
              </w:rPr>
              <w:t xml:space="preserve"> öncelikli bölgelerde </w:t>
            </w:r>
            <w:r w:rsidRPr="007A653B">
              <w:rPr>
                <w:rFonts w:ascii="Arial" w:hAnsi="Arial" w:cs="Arial"/>
                <w:b/>
                <w:bCs/>
                <w:sz w:val="20"/>
                <w:highlight w:val="yellow"/>
                <w:lang w:val="tr-TR"/>
              </w:rPr>
              <w:t>uygulanması</w:t>
            </w:r>
            <w:r w:rsidRPr="007A653B">
              <w:rPr>
                <w:rFonts w:ascii="Arial" w:hAnsi="Arial" w:cs="Arial"/>
                <w:b/>
                <w:bCs/>
                <w:sz w:val="20"/>
                <w:lang w:val="tr-TR"/>
              </w:rPr>
              <w:t xml:space="preserve"> ve uygulamaya yönelik kurumsal </w:t>
            </w:r>
            <w:r w:rsidRPr="007A653B">
              <w:rPr>
                <w:rFonts w:ascii="Arial" w:hAnsi="Arial" w:cs="Arial"/>
                <w:b/>
                <w:bCs/>
                <w:sz w:val="20"/>
                <w:highlight w:val="yellow"/>
                <w:lang w:val="tr-TR"/>
              </w:rPr>
              <w:t>kapasitenin geliştirilmesi</w:t>
            </w:r>
            <w:r w:rsidRPr="007A653B">
              <w:rPr>
                <w:rFonts w:ascii="Arial" w:hAnsi="Arial" w:cs="Arial"/>
                <w:b/>
                <w:bCs/>
                <w:sz w:val="20"/>
                <w:lang w:val="tr-TR"/>
              </w:rPr>
              <w:t xml:space="preserve">, diğer bölgelerde de </w:t>
            </w:r>
            <w:r w:rsidRPr="007A653B">
              <w:rPr>
                <w:rFonts w:ascii="Arial" w:hAnsi="Arial" w:cs="Arial"/>
                <w:b/>
                <w:bCs/>
                <w:sz w:val="20"/>
                <w:highlight w:val="yellow"/>
                <w:lang w:val="tr-TR"/>
              </w:rPr>
              <w:t>uygulanması için planlamanın yapılması</w:t>
            </w:r>
            <w:r w:rsidRPr="007A653B" w:rsidDel="00B86829">
              <w:rPr>
                <w:rFonts w:ascii="Arial" w:hAnsi="Arial" w:cs="Arial"/>
                <w:b/>
                <w:bCs/>
                <w:sz w:val="20"/>
                <w:lang w:val="tr-TR"/>
              </w:rPr>
              <w:t xml:space="preserve"> </w:t>
            </w:r>
          </w:p>
          <w:p w:rsidR="00B36A1B" w:rsidRPr="007A653B" w:rsidRDefault="00B36A1B" w:rsidP="00BB099C">
            <w:pPr>
              <w:pStyle w:val="GvdeMetni"/>
              <w:widowControl w:val="0"/>
              <w:tabs>
                <w:tab w:val="left" w:pos="720"/>
              </w:tabs>
              <w:spacing w:before="60" w:after="60"/>
              <w:rPr>
                <w:rFonts w:ascii="Arial" w:hAnsi="Arial" w:cs="Arial"/>
                <w:bCs/>
                <w:i/>
                <w:sz w:val="20"/>
                <w:lang w:val="tr-TR"/>
              </w:rPr>
            </w:pPr>
            <w:r w:rsidRPr="007A653B">
              <w:rPr>
                <w:rFonts w:ascii="Arial" w:hAnsi="Arial" w:cs="Arial"/>
                <w:bCs/>
                <w:i/>
                <w:sz w:val="20"/>
                <w:lang w:val="tr-TR"/>
              </w:rPr>
              <w:t xml:space="preserve">(2.4.2) </w:t>
            </w:r>
            <w:proofErr w:type="spellStart"/>
            <w:r w:rsidRPr="007A653B">
              <w:rPr>
                <w:rFonts w:ascii="Arial" w:hAnsi="Arial" w:cs="Arial"/>
                <w:bCs/>
                <w:i/>
                <w:sz w:val="20"/>
                <w:lang w:val="tr-TR"/>
              </w:rPr>
              <w:t>TTSHO’na</w:t>
            </w:r>
            <w:proofErr w:type="spellEnd"/>
            <w:r w:rsidRPr="007A653B">
              <w:rPr>
                <w:rFonts w:ascii="Arial" w:hAnsi="Arial" w:cs="Arial"/>
                <w:bCs/>
                <w:i/>
                <w:sz w:val="20"/>
                <w:lang w:val="tr-TR"/>
              </w:rPr>
              <w:t xml:space="preserve"> uygun olarak fiziksel altyapı planlama, tasarım ve uygulama kapasitesini artırmak </w:t>
            </w:r>
          </w:p>
          <w:p w:rsidR="00B36A1B" w:rsidRDefault="00B36A1B" w:rsidP="00BB099C">
            <w:pPr>
              <w:spacing w:after="160" w:line="280" w:lineRule="atLeast"/>
              <w:rPr>
                <w:rFonts w:ascii="Arial" w:hAnsi="Arial" w:cs="Arial"/>
                <w:b/>
                <w:sz w:val="20"/>
              </w:rPr>
            </w:pPr>
          </w:p>
          <w:p w:rsidR="00B36A1B" w:rsidRPr="007A653B" w:rsidRDefault="00B36A1B" w:rsidP="00BB099C">
            <w:pPr>
              <w:spacing w:after="160" w:line="280" w:lineRule="atLeast"/>
              <w:rPr>
                <w:rFonts w:ascii="Arial" w:hAnsi="Arial" w:cs="Arial"/>
                <w:b/>
                <w:sz w:val="20"/>
              </w:rPr>
            </w:pPr>
            <w:r>
              <w:rPr>
                <w:rFonts w:ascii="Arial" w:hAnsi="Arial" w:cs="Arial"/>
                <w:b/>
                <w:sz w:val="20"/>
              </w:rPr>
              <w:t>A.7.2.1.a</w:t>
            </w:r>
            <w:r w:rsidRPr="007A653B">
              <w:rPr>
                <w:rFonts w:ascii="Arial" w:hAnsi="Arial" w:cs="Arial"/>
                <w:b/>
                <w:sz w:val="20"/>
              </w:rPr>
              <w:t xml:space="preserve"> </w:t>
            </w:r>
            <w:proofErr w:type="spellStart"/>
            <w:r w:rsidRPr="007A653B">
              <w:rPr>
                <w:rFonts w:ascii="Arial" w:hAnsi="Arial" w:cs="Arial"/>
                <w:b/>
                <w:sz w:val="20"/>
              </w:rPr>
              <w:t>Eğitim</w:t>
            </w:r>
            <w:proofErr w:type="spellEnd"/>
            <w:r w:rsidRPr="007A653B">
              <w:rPr>
                <w:rFonts w:ascii="Arial" w:hAnsi="Arial" w:cs="Arial"/>
                <w:b/>
                <w:sz w:val="20"/>
              </w:rPr>
              <w:t xml:space="preserve"> </w:t>
            </w:r>
            <w:proofErr w:type="spellStart"/>
            <w:r w:rsidRPr="007A653B">
              <w:rPr>
                <w:rFonts w:ascii="Arial" w:hAnsi="Arial" w:cs="Arial"/>
                <w:b/>
                <w:sz w:val="20"/>
              </w:rPr>
              <w:t>Faaliyetleri</w:t>
            </w:r>
            <w:proofErr w:type="spellEnd"/>
          </w:p>
          <w:p w:rsidR="00B36A1B" w:rsidRDefault="00B36A1B" w:rsidP="00BB099C">
            <w:pPr>
              <w:pStyle w:val="GvdeMetni"/>
              <w:widowControl w:val="0"/>
              <w:tabs>
                <w:tab w:val="left" w:pos="720"/>
              </w:tabs>
              <w:spacing w:before="60" w:after="60"/>
              <w:rPr>
                <w:rFonts w:ascii="Arial" w:hAnsi="Arial" w:cs="Arial"/>
                <w:bCs/>
                <w:sz w:val="20"/>
                <w:lang w:val="tr-TR"/>
              </w:rPr>
            </w:pPr>
            <w:r w:rsidRPr="007A653B">
              <w:rPr>
                <w:rFonts w:ascii="Arial" w:hAnsi="Arial" w:cs="Arial"/>
                <w:bCs/>
                <w:sz w:val="20"/>
                <w:lang w:val="tr-TR"/>
              </w:rPr>
              <w:t xml:space="preserve">Kamu özel ortaklığı modelinin geliştirilmesi alanında belirlenmiş kanıta dayalı politika, mevzuat ve stratejilerini güncellemek üzere </w:t>
            </w:r>
            <w:r>
              <w:rPr>
                <w:rFonts w:ascii="Arial" w:hAnsi="Arial" w:cs="Arial"/>
                <w:bCs/>
                <w:sz w:val="20"/>
                <w:lang w:val="tr-TR"/>
              </w:rPr>
              <w:t>aşağıdaki eğitim faaliyetleri düzenlenecektir.</w:t>
            </w:r>
          </w:p>
          <w:p w:rsidR="00B36A1B" w:rsidRDefault="00B36A1B" w:rsidP="00BB099C">
            <w:pPr>
              <w:pStyle w:val="GvdeMetni"/>
              <w:widowControl w:val="0"/>
              <w:tabs>
                <w:tab w:val="left" w:pos="720"/>
              </w:tabs>
              <w:spacing w:before="60" w:after="60"/>
              <w:rPr>
                <w:rFonts w:ascii="Arial" w:hAnsi="Arial" w:cs="Arial"/>
                <w:bCs/>
                <w:sz w:val="20"/>
                <w:lang w:val="tr-TR"/>
              </w:rPr>
            </w:pPr>
          </w:p>
          <w:p w:rsidR="00B36A1B" w:rsidRPr="00E33EEB" w:rsidRDefault="00B36A1B" w:rsidP="00BB099C">
            <w:pPr>
              <w:pStyle w:val="GvdeMetni"/>
              <w:widowControl w:val="0"/>
              <w:numPr>
                <w:ilvl w:val="0"/>
                <w:numId w:val="11"/>
              </w:numPr>
              <w:tabs>
                <w:tab w:val="left" w:pos="720"/>
              </w:tabs>
              <w:spacing w:before="60" w:after="60"/>
              <w:rPr>
                <w:rFonts w:ascii="Arial" w:hAnsi="Arial" w:cs="Arial"/>
                <w:b/>
                <w:bCs/>
                <w:sz w:val="20"/>
                <w:lang w:val="tr-TR"/>
              </w:rPr>
            </w:pPr>
            <w:proofErr w:type="spellStart"/>
            <w:r w:rsidRPr="00E33EEB">
              <w:rPr>
                <w:rFonts w:ascii="Arial" w:hAnsi="Arial" w:cs="Arial"/>
                <w:b/>
                <w:sz w:val="20"/>
              </w:rPr>
              <w:t>Mimari</w:t>
            </w:r>
            <w:proofErr w:type="spellEnd"/>
            <w:r w:rsidRPr="00E33EEB">
              <w:rPr>
                <w:rFonts w:ascii="Arial" w:hAnsi="Arial" w:cs="Arial"/>
                <w:b/>
                <w:sz w:val="20"/>
              </w:rPr>
              <w:t xml:space="preserve"> </w:t>
            </w:r>
            <w:proofErr w:type="spellStart"/>
            <w:r w:rsidRPr="00E33EEB">
              <w:rPr>
                <w:rFonts w:ascii="Arial" w:hAnsi="Arial" w:cs="Arial"/>
                <w:b/>
                <w:sz w:val="20"/>
              </w:rPr>
              <w:t>Tasarımlar</w:t>
            </w:r>
            <w:proofErr w:type="spellEnd"/>
            <w:r w:rsidRPr="00E33EEB">
              <w:rPr>
                <w:rFonts w:ascii="Arial" w:hAnsi="Arial" w:cs="Arial"/>
                <w:b/>
                <w:sz w:val="20"/>
              </w:rPr>
              <w:t xml:space="preserve"> Workshop</w:t>
            </w:r>
          </w:p>
          <w:p w:rsidR="00B36A1B" w:rsidRDefault="00B36A1B" w:rsidP="00BB099C">
            <w:pPr>
              <w:pStyle w:val="GvdeMetni"/>
              <w:widowControl w:val="0"/>
              <w:tabs>
                <w:tab w:val="left" w:pos="720"/>
              </w:tabs>
              <w:spacing w:before="60" w:after="60"/>
              <w:rPr>
                <w:rFonts w:ascii="Arial" w:hAnsi="Arial" w:cs="Arial"/>
                <w:sz w:val="20"/>
              </w:rPr>
            </w:pPr>
            <w:proofErr w:type="spellStart"/>
            <w:r w:rsidRPr="007A653B">
              <w:rPr>
                <w:rFonts w:ascii="Arial" w:hAnsi="Arial" w:cs="Arial"/>
                <w:sz w:val="20"/>
              </w:rPr>
              <w:t>Haziran</w:t>
            </w:r>
            <w:proofErr w:type="spellEnd"/>
            <w:r w:rsidRPr="007A653B">
              <w:rPr>
                <w:rFonts w:ascii="Arial" w:hAnsi="Arial" w:cs="Arial"/>
                <w:sz w:val="20"/>
              </w:rPr>
              <w:t xml:space="preserve"> 2012’de </w:t>
            </w:r>
            <w:proofErr w:type="spellStart"/>
            <w:r w:rsidRPr="007A653B">
              <w:rPr>
                <w:rFonts w:ascii="Arial" w:hAnsi="Arial" w:cs="Arial"/>
                <w:sz w:val="20"/>
              </w:rPr>
              <w:t>yapılması</w:t>
            </w:r>
            <w:proofErr w:type="spellEnd"/>
            <w:r w:rsidRPr="007A653B">
              <w:rPr>
                <w:rFonts w:ascii="Arial" w:hAnsi="Arial" w:cs="Arial"/>
                <w:sz w:val="20"/>
              </w:rPr>
              <w:t xml:space="preserve"> </w:t>
            </w:r>
            <w:proofErr w:type="spellStart"/>
            <w:r w:rsidRPr="007A653B">
              <w:rPr>
                <w:rFonts w:ascii="Arial" w:hAnsi="Arial" w:cs="Arial"/>
                <w:sz w:val="20"/>
              </w:rPr>
              <w:t>planlanan</w:t>
            </w:r>
            <w:proofErr w:type="spellEnd"/>
            <w:r w:rsidRPr="007A653B">
              <w:rPr>
                <w:rFonts w:ascii="Arial" w:hAnsi="Arial" w:cs="Arial"/>
                <w:sz w:val="20"/>
              </w:rPr>
              <w:t xml:space="preserve"> </w:t>
            </w:r>
            <w:proofErr w:type="spellStart"/>
            <w:r w:rsidRPr="007A653B">
              <w:rPr>
                <w:rFonts w:ascii="Arial" w:hAnsi="Arial" w:cs="Arial"/>
                <w:sz w:val="20"/>
              </w:rPr>
              <w:t>bu</w:t>
            </w:r>
            <w:proofErr w:type="spellEnd"/>
            <w:r w:rsidRPr="007A653B">
              <w:rPr>
                <w:rFonts w:ascii="Arial" w:hAnsi="Arial" w:cs="Arial"/>
                <w:sz w:val="20"/>
              </w:rPr>
              <w:t xml:space="preserve"> </w:t>
            </w:r>
            <w:proofErr w:type="spellStart"/>
            <w:r w:rsidRPr="007A653B">
              <w:rPr>
                <w:rFonts w:ascii="Arial" w:hAnsi="Arial" w:cs="Arial"/>
                <w:sz w:val="20"/>
              </w:rPr>
              <w:t>workshop’a</w:t>
            </w:r>
            <w:proofErr w:type="spellEnd"/>
            <w:r w:rsidRPr="007A653B">
              <w:rPr>
                <w:rFonts w:ascii="Arial" w:hAnsi="Arial" w:cs="Arial"/>
                <w:sz w:val="20"/>
              </w:rPr>
              <w:t xml:space="preserve"> </w:t>
            </w:r>
            <w:proofErr w:type="spellStart"/>
            <w:r w:rsidRPr="007A653B">
              <w:rPr>
                <w:rFonts w:ascii="Arial" w:hAnsi="Arial" w:cs="Arial"/>
                <w:sz w:val="20"/>
              </w:rPr>
              <w:t>yurtiçi</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yurtdışından</w:t>
            </w:r>
            <w:proofErr w:type="spellEnd"/>
            <w:r w:rsidRPr="007A653B">
              <w:rPr>
                <w:rFonts w:ascii="Arial" w:hAnsi="Arial" w:cs="Arial"/>
                <w:sz w:val="20"/>
              </w:rPr>
              <w:t xml:space="preserve"> </w:t>
            </w:r>
            <w:proofErr w:type="spellStart"/>
            <w:r w:rsidRPr="007A653B">
              <w:rPr>
                <w:rFonts w:ascii="Arial" w:hAnsi="Arial" w:cs="Arial"/>
                <w:sz w:val="20"/>
              </w:rPr>
              <w:t>sağlık</w:t>
            </w:r>
            <w:proofErr w:type="spellEnd"/>
            <w:r w:rsidRPr="007A653B">
              <w:rPr>
                <w:rFonts w:ascii="Arial" w:hAnsi="Arial" w:cs="Arial"/>
                <w:sz w:val="20"/>
              </w:rPr>
              <w:t xml:space="preserve"> </w:t>
            </w:r>
            <w:proofErr w:type="spellStart"/>
            <w:r w:rsidRPr="007A653B">
              <w:rPr>
                <w:rFonts w:ascii="Arial" w:hAnsi="Arial" w:cs="Arial"/>
                <w:sz w:val="20"/>
              </w:rPr>
              <w:t>mimarisi</w:t>
            </w:r>
            <w:proofErr w:type="spellEnd"/>
            <w:r w:rsidRPr="007A653B">
              <w:rPr>
                <w:rFonts w:ascii="Arial" w:hAnsi="Arial" w:cs="Arial"/>
                <w:sz w:val="20"/>
              </w:rPr>
              <w:t xml:space="preserve"> </w:t>
            </w:r>
            <w:proofErr w:type="spellStart"/>
            <w:r w:rsidRPr="007A653B">
              <w:rPr>
                <w:rFonts w:ascii="Arial" w:hAnsi="Arial" w:cs="Arial"/>
                <w:sz w:val="20"/>
              </w:rPr>
              <w:t>konusunda</w:t>
            </w:r>
            <w:proofErr w:type="spellEnd"/>
            <w:r w:rsidRPr="007A653B">
              <w:rPr>
                <w:rFonts w:ascii="Arial" w:hAnsi="Arial" w:cs="Arial"/>
                <w:sz w:val="20"/>
              </w:rPr>
              <w:t xml:space="preserve"> </w:t>
            </w:r>
            <w:proofErr w:type="spellStart"/>
            <w:r w:rsidRPr="007A653B">
              <w:rPr>
                <w:rFonts w:ascii="Arial" w:hAnsi="Arial" w:cs="Arial"/>
                <w:sz w:val="20"/>
              </w:rPr>
              <w:t>uzmanların</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Bakanlığımız</w:t>
            </w:r>
            <w:proofErr w:type="spellEnd"/>
            <w:r w:rsidRPr="007A653B">
              <w:rPr>
                <w:rFonts w:ascii="Arial" w:hAnsi="Arial" w:cs="Arial"/>
                <w:sz w:val="20"/>
              </w:rPr>
              <w:t xml:space="preserve"> </w:t>
            </w:r>
            <w:proofErr w:type="spellStart"/>
            <w:r w:rsidRPr="007A653B">
              <w:rPr>
                <w:rFonts w:ascii="Arial" w:hAnsi="Arial" w:cs="Arial"/>
                <w:sz w:val="20"/>
              </w:rPr>
              <w:t>mimarları</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diğer</w:t>
            </w:r>
            <w:proofErr w:type="spellEnd"/>
            <w:r w:rsidRPr="007A653B">
              <w:rPr>
                <w:rFonts w:ascii="Arial" w:hAnsi="Arial" w:cs="Arial"/>
                <w:sz w:val="20"/>
              </w:rPr>
              <w:t xml:space="preserve"> </w:t>
            </w:r>
            <w:proofErr w:type="spellStart"/>
            <w:r w:rsidRPr="007A653B">
              <w:rPr>
                <w:rFonts w:ascii="Arial" w:hAnsi="Arial" w:cs="Arial"/>
                <w:sz w:val="20"/>
              </w:rPr>
              <w:t>personellerin</w:t>
            </w:r>
            <w:proofErr w:type="spellEnd"/>
            <w:r w:rsidRPr="007A653B">
              <w:rPr>
                <w:rFonts w:ascii="Arial" w:hAnsi="Arial" w:cs="Arial"/>
                <w:sz w:val="20"/>
              </w:rPr>
              <w:t xml:space="preserve"> </w:t>
            </w:r>
            <w:proofErr w:type="spellStart"/>
            <w:r w:rsidRPr="007A653B">
              <w:rPr>
                <w:rFonts w:ascii="Arial" w:hAnsi="Arial" w:cs="Arial"/>
                <w:sz w:val="20"/>
              </w:rPr>
              <w:t>katılımıyla</w:t>
            </w:r>
            <w:proofErr w:type="spellEnd"/>
            <w:r w:rsidRPr="007A653B">
              <w:rPr>
                <w:rFonts w:ascii="Arial" w:hAnsi="Arial" w:cs="Arial"/>
                <w:sz w:val="20"/>
              </w:rPr>
              <w:t xml:space="preserve"> </w:t>
            </w:r>
            <w:proofErr w:type="spellStart"/>
            <w:r w:rsidRPr="007A653B">
              <w:rPr>
                <w:rFonts w:ascii="Arial" w:hAnsi="Arial" w:cs="Arial"/>
                <w:sz w:val="20"/>
              </w:rPr>
              <w:t>bir</w:t>
            </w:r>
            <w:proofErr w:type="spellEnd"/>
            <w:r w:rsidRPr="007A653B">
              <w:rPr>
                <w:rFonts w:ascii="Arial" w:hAnsi="Arial" w:cs="Arial"/>
                <w:sz w:val="20"/>
              </w:rPr>
              <w:t xml:space="preserve"> workshop </w:t>
            </w:r>
            <w:proofErr w:type="spellStart"/>
            <w:r w:rsidRPr="007A653B">
              <w:rPr>
                <w:rFonts w:ascii="Arial" w:hAnsi="Arial" w:cs="Arial"/>
                <w:sz w:val="20"/>
              </w:rPr>
              <w:t>düzenlenecektir</w:t>
            </w:r>
            <w:proofErr w:type="spellEnd"/>
            <w:r w:rsidRPr="007A653B">
              <w:rPr>
                <w:rFonts w:ascii="Arial" w:hAnsi="Arial" w:cs="Arial"/>
                <w:sz w:val="20"/>
              </w:rPr>
              <w:t xml:space="preserve">. </w:t>
            </w:r>
            <w:r w:rsidRPr="007A653B">
              <w:rPr>
                <w:rFonts w:ascii="Arial" w:hAnsi="Arial" w:cs="Arial"/>
                <w:bCs/>
                <w:sz w:val="20"/>
                <w:lang w:val="tr-TR"/>
              </w:rPr>
              <w:t xml:space="preserve">Son olarak </w:t>
            </w:r>
            <w:proofErr w:type="gramStart"/>
            <w:r w:rsidRPr="007A653B">
              <w:rPr>
                <w:rFonts w:ascii="Arial" w:hAnsi="Arial" w:cs="Arial"/>
                <w:bCs/>
                <w:sz w:val="20"/>
                <w:lang w:val="tr-TR"/>
              </w:rPr>
              <w:t>workshopta</w:t>
            </w:r>
            <w:proofErr w:type="gramEnd"/>
            <w:r w:rsidRPr="007A653B">
              <w:rPr>
                <w:rFonts w:ascii="Arial" w:hAnsi="Arial" w:cs="Arial"/>
                <w:bCs/>
                <w:sz w:val="20"/>
                <w:lang w:val="tr-TR"/>
              </w:rPr>
              <w:t xml:space="preserve"> sonuç bildirgesi yayınlanacak ve değerlendirilerek kanıta dayalı politika ve sağlık stratejileri uygulama planı oluşturulacak, yönergeler hazırlanarak birimlere dağıtılacaktır.  </w:t>
            </w:r>
            <w:proofErr w:type="spellStart"/>
            <w:r w:rsidRPr="007A653B">
              <w:rPr>
                <w:rFonts w:ascii="Arial" w:hAnsi="Arial" w:cs="Arial"/>
                <w:sz w:val="20"/>
              </w:rPr>
              <w:t>Çalışmaların</w:t>
            </w:r>
            <w:proofErr w:type="spellEnd"/>
            <w:r w:rsidRPr="007A653B">
              <w:rPr>
                <w:rFonts w:ascii="Arial" w:hAnsi="Arial" w:cs="Arial"/>
                <w:sz w:val="20"/>
              </w:rPr>
              <w:t xml:space="preserve"> </w:t>
            </w:r>
            <w:proofErr w:type="spellStart"/>
            <w:r w:rsidRPr="007A653B">
              <w:rPr>
                <w:rFonts w:ascii="Arial" w:hAnsi="Arial" w:cs="Arial"/>
                <w:sz w:val="20"/>
              </w:rPr>
              <w:t>düzenleneceği</w:t>
            </w:r>
            <w:proofErr w:type="spellEnd"/>
            <w:r w:rsidRPr="007A653B">
              <w:rPr>
                <w:rFonts w:ascii="Arial" w:hAnsi="Arial" w:cs="Arial"/>
                <w:sz w:val="20"/>
              </w:rPr>
              <w:t xml:space="preserve"> </w:t>
            </w:r>
            <w:proofErr w:type="spellStart"/>
            <w:r w:rsidRPr="007A653B">
              <w:rPr>
                <w:rFonts w:ascii="Arial" w:hAnsi="Arial" w:cs="Arial"/>
                <w:sz w:val="20"/>
              </w:rPr>
              <w:t>yerler</w:t>
            </w:r>
            <w:proofErr w:type="spellEnd"/>
            <w:r w:rsidRPr="007A653B">
              <w:rPr>
                <w:rFonts w:ascii="Arial" w:hAnsi="Arial" w:cs="Arial"/>
                <w:sz w:val="20"/>
              </w:rPr>
              <w:t xml:space="preserve"> </w:t>
            </w:r>
            <w:proofErr w:type="spellStart"/>
            <w:r w:rsidRPr="007A653B">
              <w:rPr>
                <w:rFonts w:ascii="Arial" w:hAnsi="Arial" w:cs="Arial"/>
                <w:sz w:val="20"/>
              </w:rPr>
              <w:t>daha</w:t>
            </w:r>
            <w:proofErr w:type="spellEnd"/>
            <w:r w:rsidRPr="007A653B">
              <w:rPr>
                <w:rFonts w:ascii="Arial" w:hAnsi="Arial" w:cs="Arial"/>
                <w:sz w:val="20"/>
              </w:rPr>
              <w:t xml:space="preserve"> </w:t>
            </w:r>
            <w:proofErr w:type="spellStart"/>
            <w:r w:rsidRPr="007A653B">
              <w:rPr>
                <w:rFonts w:ascii="Arial" w:hAnsi="Arial" w:cs="Arial"/>
                <w:sz w:val="20"/>
              </w:rPr>
              <w:t>sonra</w:t>
            </w:r>
            <w:proofErr w:type="spellEnd"/>
            <w:r w:rsidRPr="007A653B">
              <w:rPr>
                <w:rFonts w:ascii="Arial" w:hAnsi="Arial" w:cs="Arial"/>
                <w:sz w:val="20"/>
              </w:rPr>
              <w:t xml:space="preserve"> </w:t>
            </w:r>
            <w:proofErr w:type="spellStart"/>
            <w:r w:rsidRPr="007A653B">
              <w:rPr>
                <w:rFonts w:ascii="Arial" w:hAnsi="Arial" w:cs="Arial"/>
                <w:sz w:val="20"/>
              </w:rPr>
              <w:t>belirlenecektir</w:t>
            </w:r>
            <w:proofErr w:type="spellEnd"/>
            <w:r w:rsidRPr="007A653B">
              <w:rPr>
                <w:rFonts w:ascii="Arial" w:hAnsi="Arial" w:cs="Arial"/>
                <w:sz w:val="20"/>
              </w:rPr>
              <w:t>.</w:t>
            </w:r>
          </w:p>
          <w:p w:rsidR="00B36A1B" w:rsidRPr="00E33EEB" w:rsidRDefault="00B36A1B" w:rsidP="00BB099C">
            <w:pPr>
              <w:pStyle w:val="GvdeMetni"/>
              <w:widowControl w:val="0"/>
              <w:numPr>
                <w:ilvl w:val="0"/>
                <w:numId w:val="11"/>
              </w:numPr>
              <w:tabs>
                <w:tab w:val="left" w:pos="720"/>
              </w:tabs>
              <w:spacing w:before="60" w:after="60"/>
              <w:rPr>
                <w:rFonts w:ascii="Arial" w:hAnsi="Arial" w:cs="Arial"/>
                <w:b/>
                <w:sz w:val="20"/>
              </w:rPr>
            </w:pPr>
            <w:proofErr w:type="spellStart"/>
            <w:r w:rsidRPr="00E33EEB">
              <w:rPr>
                <w:rFonts w:ascii="Arial" w:hAnsi="Arial" w:cs="Arial"/>
                <w:b/>
                <w:sz w:val="20"/>
              </w:rPr>
              <w:t>Kamu</w:t>
            </w:r>
            <w:proofErr w:type="spellEnd"/>
            <w:r w:rsidRPr="00E33EEB">
              <w:rPr>
                <w:rFonts w:ascii="Arial" w:hAnsi="Arial" w:cs="Arial"/>
                <w:b/>
                <w:sz w:val="20"/>
              </w:rPr>
              <w:t xml:space="preserve"> </w:t>
            </w:r>
            <w:proofErr w:type="spellStart"/>
            <w:r w:rsidRPr="00E33EEB">
              <w:rPr>
                <w:rFonts w:ascii="Arial" w:hAnsi="Arial" w:cs="Arial"/>
                <w:b/>
                <w:sz w:val="20"/>
              </w:rPr>
              <w:t>Özel</w:t>
            </w:r>
            <w:proofErr w:type="spellEnd"/>
            <w:r w:rsidRPr="00E33EEB">
              <w:rPr>
                <w:rFonts w:ascii="Arial" w:hAnsi="Arial" w:cs="Arial"/>
                <w:b/>
                <w:sz w:val="20"/>
              </w:rPr>
              <w:t xml:space="preserve"> </w:t>
            </w:r>
            <w:proofErr w:type="spellStart"/>
            <w:r w:rsidRPr="00E33EEB">
              <w:rPr>
                <w:rFonts w:ascii="Arial" w:hAnsi="Arial" w:cs="Arial"/>
                <w:b/>
                <w:sz w:val="20"/>
              </w:rPr>
              <w:t>Ortak</w:t>
            </w:r>
            <w:r>
              <w:rPr>
                <w:rFonts w:ascii="Arial" w:hAnsi="Arial" w:cs="Arial"/>
                <w:b/>
                <w:sz w:val="20"/>
              </w:rPr>
              <w:t>lığı</w:t>
            </w:r>
            <w:proofErr w:type="spellEnd"/>
            <w:r>
              <w:rPr>
                <w:rFonts w:ascii="Arial" w:hAnsi="Arial" w:cs="Arial"/>
                <w:b/>
                <w:sz w:val="20"/>
              </w:rPr>
              <w:t xml:space="preserve"> </w:t>
            </w:r>
            <w:proofErr w:type="spellStart"/>
            <w:r>
              <w:rPr>
                <w:rFonts w:ascii="Arial" w:hAnsi="Arial" w:cs="Arial"/>
                <w:b/>
                <w:sz w:val="20"/>
              </w:rPr>
              <w:t>Süreç</w:t>
            </w:r>
            <w:proofErr w:type="spellEnd"/>
            <w:r>
              <w:rPr>
                <w:rFonts w:ascii="Arial" w:hAnsi="Arial" w:cs="Arial"/>
                <w:b/>
                <w:sz w:val="20"/>
              </w:rPr>
              <w:t xml:space="preserve"> </w:t>
            </w:r>
            <w:proofErr w:type="spellStart"/>
            <w:r>
              <w:rPr>
                <w:rFonts w:ascii="Arial" w:hAnsi="Arial" w:cs="Arial"/>
                <w:b/>
                <w:sz w:val="20"/>
              </w:rPr>
              <w:t>Geliştirme</w:t>
            </w:r>
            <w:proofErr w:type="spellEnd"/>
            <w:r>
              <w:rPr>
                <w:rFonts w:ascii="Arial" w:hAnsi="Arial" w:cs="Arial"/>
                <w:b/>
                <w:sz w:val="20"/>
              </w:rPr>
              <w:t xml:space="preserve"> Workshop</w:t>
            </w:r>
          </w:p>
          <w:p w:rsidR="00B36A1B" w:rsidRDefault="00B36A1B" w:rsidP="00BB099C">
            <w:pPr>
              <w:spacing w:after="160" w:line="280" w:lineRule="atLeast"/>
              <w:rPr>
                <w:rFonts w:ascii="Arial" w:hAnsi="Arial" w:cs="Arial"/>
                <w:sz w:val="20"/>
              </w:rPr>
            </w:pPr>
            <w:proofErr w:type="spellStart"/>
            <w:r w:rsidRPr="007A653B">
              <w:rPr>
                <w:rFonts w:ascii="Arial" w:hAnsi="Arial" w:cs="Arial"/>
                <w:sz w:val="20"/>
              </w:rPr>
              <w:t>Eylül</w:t>
            </w:r>
            <w:proofErr w:type="spellEnd"/>
            <w:r w:rsidRPr="007A653B">
              <w:rPr>
                <w:rFonts w:ascii="Arial" w:hAnsi="Arial" w:cs="Arial"/>
                <w:sz w:val="20"/>
              </w:rPr>
              <w:t xml:space="preserve"> 2012’da </w:t>
            </w:r>
            <w:proofErr w:type="spellStart"/>
            <w:r w:rsidRPr="007A653B">
              <w:rPr>
                <w:rFonts w:ascii="Arial" w:hAnsi="Arial" w:cs="Arial"/>
                <w:sz w:val="20"/>
              </w:rPr>
              <w:t>yapılması</w:t>
            </w:r>
            <w:proofErr w:type="spellEnd"/>
            <w:r w:rsidRPr="007A653B">
              <w:rPr>
                <w:rFonts w:ascii="Arial" w:hAnsi="Arial" w:cs="Arial"/>
                <w:sz w:val="20"/>
              </w:rPr>
              <w:t xml:space="preserve"> </w:t>
            </w:r>
            <w:proofErr w:type="spellStart"/>
            <w:r w:rsidRPr="007A653B">
              <w:rPr>
                <w:rFonts w:ascii="Arial" w:hAnsi="Arial" w:cs="Arial"/>
                <w:sz w:val="20"/>
              </w:rPr>
              <w:t>planlanan</w:t>
            </w:r>
            <w:proofErr w:type="spellEnd"/>
            <w:r w:rsidRPr="007A653B">
              <w:rPr>
                <w:rFonts w:ascii="Arial" w:hAnsi="Arial" w:cs="Arial"/>
                <w:sz w:val="20"/>
              </w:rPr>
              <w:t xml:space="preserve"> </w:t>
            </w:r>
            <w:proofErr w:type="spellStart"/>
            <w:r w:rsidRPr="007A653B">
              <w:rPr>
                <w:rFonts w:ascii="Arial" w:hAnsi="Arial" w:cs="Arial"/>
                <w:sz w:val="20"/>
              </w:rPr>
              <w:t>bu</w:t>
            </w:r>
            <w:proofErr w:type="spellEnd"/>
            <w:r w:rsidRPr="007A653B">
              <w:rPr>
                <w:rFonts w:ascii="Arial" w:hAnsi="Arial" w:cs="Arial"/>
                <w:sz w:val="20"/>
              </w:rPr>
              <w:t xml:space="preserve"> </w:t>
            </w:r>
            <w:proofErr w:type="spellStart"/>
            <w:r w:rsidRPr="007A653B">
              <w:rPr>
                <w:rFonts w:ascii="Arial" w:hAnsi="Arial" w:cs="Arial"/>
                <w:sz w:val="20"/>
              </w:rPr>
              <w:t>workshop’a</w:t>
            </w:r>
            <w:proofErr w:type="spellEnd"/>
            <w:r w:rsidRPr="007A653B">
              <w:rPr>
                <w:rFonts w:ascii="Arial" w:hAnsi="Arial" w:cs="Arial"/>
                <w:sz w:val="20"/>
              </w:rPr>
              <w:t xml:space="preserve"> </w:t>
            </w:r>
            <w:proofErr w:type="spellStart"/>
            <w:r w:rsidRPr="007A653B">
              <w:rPr>
                <w:rFonts w:ascii="Arial" w:hAnsi="Arial" w:cs="Arial"/>
                <w:sz w:val="20"/>
              </w:rPr>
              <w:t>Kamu</w:t>
            </w:r>
            <w:proofErr w:type="spellEnd"/>
            <w:r w:rsidRPr="007A653B">
              <w:rPr>
                <w:rFonts w:ascii="Arial" w:hAnsi="Arial" w:cs="Arial"/>
                <w:sz w:val="20"/>
              </w:rPr>
              <w:t xml:space="preserve"> </w:t>
            </w:r>
            <w:proofErr w:type="spellStart"/>
            <w:r w:rsidRPr="007A653B">
              <w:rPr>
                <w:rFonts w:ascii="Arial" w:hAnsi="Arial" w:cs="Arial"/>
                <w:sz w:val="20"/>
              </w:rPr>
              <w:t>özel</w:t>
            </w:r>
            <w:proofErr w:type="spellEnd"/>
            <w:r w:rsidRPr="007A653B">
              <w:rPr>
                <w:rFonts w:ascii="Arial" w:hAnsi="Arial" w:cs="Arial"/>
                <w:sz w:val="20"/>
              </w:rPr>
              <w:t xml:space="preserve"> </w:t>
            </w:r>
            <w:proofErr w:type="spellStart"/>
            <w:r w:rsidRPr="007A653B">
              <w:rPr>
                <w:rFonts w:ascii="Arial" w:hAnsi="Arial" w:cs="Arial"/>
                <w:sz w:val="20"/>
              </w:rPr>
              <w:t>ortaklığı</w:t>
            </w:r>
            <w:proofErr w:type="spellEnd"/>
            <w:r w:rsidRPr="007A653B">
              <w:rPr>
                <w:rFonts w:ascii="Arial" w:hAnsi="Arial" w:cs="Arial"/>
                <w:sz w:val="20"/>
              </w:rPr>
              <w:t xml:space="preserve"> </w:t>
            </w:r>
            <w:proofErr w:type="spellStart"/>
            <w:r w:rsidRPr="007A653B">
              <w:rPr>
                <w:rFonts w:ascii="Arial" w:hAnsi="Arial" w:cs="Arial"/>
                <w:sz w:val="20"/>
              </w:rPr>
              <w:t>projelerinin</w:t>
            </w:r>
            <w:proofErr w:type="spellEnd"/>
            <w:r w:rsidRPr="007A653B">
              <w:rPr>
                <w:rFonts w:ascii="Arial" w:hAnsi="Arial" w:cs="Arial"/>
                <w:sz w:val="20"/>
              </w:rPr>
              <w:t xml:space="preserve"> </w:t>
            </w:r>
            <w:proofErr w:type="spellStart"/>
            <w:r w:rsidRPr="007A653B">
              <w:rPr>
                <w:rFonts w:ascii="Arial" w:hAnsi="Arial" w:cs="Arial"/>
                <w:sz w:val="20"/>
              </w:rPr>
              <w:t>daha</w:t>
            </w:r>
            <w:proofErr w:type="spellEnd"/>
            <w:r w:rsidRPr="007A653B">
              <w:rPr>
                <w:rFonts w:ascii="Arial" w:hAnsi="Arial" w:cs="Arial"/>
                <w:sz w:val="20"/>
              </w:rPr>
              <w:t xml:space="preserve"> </w:t>
            </w:r>
            <w:proofErr w:type="spellStart"/>
            <w:r w:rsidRPr="007A653B">
              <w:rPr>
                <w:rFonts w:ascii="Arial" w:hAnsi="Arial" w:cs="Arial"/>
                <w:sz w:val="20"/>
              </w:rPr>
              <w:t>önce</w:t>
            </w:r>
            <w:proofErr w:type="spellEnd"/>
            <w:r w:rsidRPr="007A653B">
              <w:rPr>
                <w:rFonts w:ascii="Arial" w:hAnsi="Arial" w:cs="Arial"/>
                <w:sz w:val="20"/>
              </w:rPr>
              <w:t xml:space="preserve"> </w:t>
            </w:r>
            <w:proofErr w:type="spellStart"/>
            <w:r w:rsidRPr="007A653B">
              <w:rPr>
                <w:rFonts w:ascii="Arial" w:hAnsi="Arial" w:cs="Arial"/>
                <w:sz w:val="20"/>
              </w:rPr>
              <w:t>uygulandığı</w:t>
            </w:r>
            <w:proofErr w:type="spellEnd"/>
            <w:r w:rsidRPr="007A653B">
              <w:rPr>
                <w:rFonts w:ascii="Arial" w:hAnsi="Arial" w:cs="Arial"/>
                <w:sz w:val="20"/>
              </w:rPr>
              <w:t xml:space="preserve"> </w:t>
            </w:r>
            <w:proofErr w:type="spellStart"/>
            <w:r w:rsidRPr="007A653B">
              <w:rPr>
                <w:rFonts w:ascii="Arial" w:hAnsi="Arial" w:cs="Arial"/>
                <w:sz w:val="20"/>
              </w:rPr>
              <w:t>ülkelerden</w:t>
            </w:r>
            <w:proofErr w:type="spellEnd"/>
            <w:r w:rsidRPr="007A653B">
              <w:rPr>
                <w:rFonts w:ascii="Arial" w:hAnsi="Arial" w:cs="Arial"/>
                <w:sz w:val="20"/>
              </w:rPr>
              <w:t xml:space="preserve"> </w:t>
            </w:r>
            <w:proofErr w:type="spellStart"/>
            <w:r w:rsidRPr="007A653B">
              <w:rPr>
                <w:rFonts w:ascii="Arial" w:hAnsi="Arial" w:cs="Arial"/>
                <w:sz w:val="20"/>
              </w:rPr>
              <w:t>katılımın</w:t>
            </w:r>
            <w:proofErr w:type="spellEnd"/>
            <w:r w:rsidRPr="007A653B">
              <w:rPr>
                <w:rFonts w:ascii="Arial" w:hAnsi="Arial" w:cs="Arial"/>
                <w:sz w:val="20"/>
              </w:rPr>
              <w:t xml:space="preserve"> </w:t>
            </w:r>
            <w:proofErr w:type="spellStart"/>
            <w:r w:rsidRPr="007A653B">
              <w:rPr>
                <w:rFonts w:ascii="Arial" w:hAnsi="Arial" w:cs="Arial"/>
                <w:sz w:val="20"/>
              </w:rPr>
              <w:t>sağlanacağı</w:t>
            </w:r>
            <w:proofErr w:type="spellEnd"/>
            <w:r w:rsidRPr="007A653B">
              <w:rPr>
                <w:rFonts w:ascii="Arial" w:hAnsi="Arial" w:cs="Arial"/>
                <w:sz w:val="20"/>
              </w:rPr>
              <w:t xml:space="preserve"> </w:t>
            </w:r>
            <w:proofErr w:type="spellStart"/>
            <w:r w:rsidRPr="007A653B">
              <w:rPr>
                <w:rFonts w:ascii="Arial" w:hAnsi="Arial" w:cs="Arial"/>
                <w:sz w:val="20"/>
              </w:rPr>
              <w:t>uzmanların</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Bakanlık</w:t>
            </w:r>
            <w:proofErr w:type="spellEnd"/>
            <w:r w:rsidRPr="007A653B">
              <w:rPr>
                <w:rFonts w:ascii="Arial" w:hAnsi="Arial" w:cs="Arial"/>
                <w:sz w:val="20"/>
              </w:rPr>
              <w:t xml:space="preserve"> </w:t>
            </w:r>
            <w:proofErr w:type="spellStart"/>
            <w:r w:rsidRPr="007A653B">
              <w:rPr>
                <w:rFonts w:ascii="Arial" w:hAnsi="Arial" w:cs="Arial"/>
                <w:sz w:val="20"/>
              </w:rPr>
              <w:t>personelimizin</w:t>
            </w:r>
            <w:proofErr w:type="spellEnd"/>
            <w:r w:rsidRPr="007A653B">
              <w:rPr>
                <w:rFonts w:ascii="Arial" w:hAnsi="Arial" w:cs="Arial"/>
                <w:sz w:val="20"/>
              </w:rPr>
              <w:t xml:space="preserve"> </w:t>
            </w:r>
            <w:proofErr w:type="spellStart"/>
            <w:r w:rsidRPr="007A653B">
              <w:rPr>
                <w:rFonts w:ascii="Arial" w:hAnsi="Arial" w:cs="Arial"/>
                <w:sz w:val="20"/>
              </w:rPr>
              <w:t>katılacağı</w:t>
            </w:r>
            <w:proofErr w:type="spellEnd"/>
            <w:r w:rsidRPr="007A653B">
              <w:rPr>
                <w:rFonts w:ascii="Arial" w:hAnsi="Arial" w:cs="Arial"/>
                <w:sz w:val="20"/>
              </w:rPr>
              <w:t xml:space="preserve"> </w:t>
            </w:r>
            <w:proofErr w:type="spellStart"/>
            <w:r w:rsidRPr="007A653B">
              <w:rPr>
                <w:rFonts w:ascii="Arial" w:hAnsi="Arial" w:cs="Arial"/>
                <w:sz w:val="20"/>
              </w:rPr>
              <w:t>bir</w:t>
            </w:r>
            <w:proofErr w:type="spellEnd"/>
            <w:r w:rsidRPr="007A653B">
              <w:rPr>
                <w:rFonts w:ascii="Arial" w:hAnsi="Arial" w:cs="Arial"/>
                <w:sz w:val="20"/>
              </w:rPr>
              <w:t xml:space="preserve"> workshop </w:t>
            </w:r>
            <w:proofErr w:type="spellStart"/>
            <w:r w:rsidRPr="007A653B">
              <w:rPr>
                <w:rFonts w:ascii="Arial" w:hAnsi="Arial" w:cs="Arial"/>
                <w:sz w:val="20"/>
              </w:rPr>
              <w:t>düzenlenecektir</w:t>
            </w:r>
            <w:proofErr w:type="spellEnd"/>
            <w:r w:rsidRPr="007A653B">
              <w:rPr>
                <w:rFonts w:ascii="Arial" w:hAnsi="Arial" w:cs="Arial"/>
                <w:sz w:val="20"/>
              </w:rPr>
              <w:t>.</w:t>
            </w:r>
            <w:r w:rsidRPr="007A653B">
              <w:rPr>
                <w:rFonts w:ascii="Arial" w:hAnsi="Arial" w:cs="Arial"/>
                <w:sz w:val="20"/>
                <w:u w:val="single"/>
              </w:rPr>
              <w:t xml:space="preserve"> </w:t>
            </w:r>
            <w:proofErr w:type="spellStart"/>
            <w:r w:rsidRPr="007A653B">
              <w:rPr>
                <w:rFonts w:ascii="Arial" w:hAnsi="Arial" w:cs="Arial"/>
                <w:sz w:val="20"/>
              </w:rPr>
              <w:t>Çalışmaların</w:t>
            </w:r>
            <w:proofErr w:type="spellEnd"/>
            <w:r w:rsidRPr="007A653B">
              <w:rPr>
                <w:rFonts w:ascii="Arial" w:hAnsi="Arial" w:cs="Arial"/>
                <w:sz w:val="20"/>
              </w:rPr>
              <w:t xml:space="preserve"> </w:t>
            </w:r>
            <w:proofErr w:type="spellStart"/>
            <w:r w:rsidRPr="007A653B">
              <w:rPr>
                <w:rFonts w:ascii="Arial" w:hAnsi="Arial" w:cs="Arial"/>
                <w:sz w:val="20"/>
              </w:rPr>
              <w:lastRenderedPageBreak/>
              <w:t>düzenleneceği</w:t>
            </w:r>
            <w:proofErr w:type="spellEnd"/>
            <w:r w:rsidRPr="007A653B">
              <w:rPr>
                <w:rFonts w:ascii="Arial" w:hAnsi="Arial" w:cs="Arial"/>
                <w:sz w:val="20"/>
              </w:rPr>
              <w:t xml:space="preserve"> </w:t>
            </w:r>
            <w:proofErr w:type="spellStart"/>
            <w:r w:rsidRPr="007A653B">
              <w:rPr>
                <w:rFonts w:ascii="Arial" w:hAnsi="Arial" w:cs="Arial"/>
                <w:sz w:val="20"/>
              </w:rPr>
              <w:t>yerler</w:t>
            </w:r>
            <w:proofErr w:type="spellEnd"/>
            <w:r w:rsidRPr="007A653B">
              <w:rPr>
                <w:rFonts w:ascii="Arial" w:hAnsi="Arial" w:cs="Arial"/>
                <w:sz w:val="20"/>
              </w:rPr>
              <w:t xml:space="preserve"> </w:t>
            </w:r>
            <w:proofErr w:type="spellStart"/>
            <w:r w:rsidRPr="007A653B">
              <w:rPr>
                <w:rFonts w:ascii="Arial" w:hAnsi="Arial" w:cs="Arial"/>
                <w:sz w:val="20"/>
              </w:rPr>
              <w:t>daha</w:t>
            </w:r>
            <w:proofErr w:type="spellEnd"/>
            <w:r w:rsidRPr="007A653B">
              <w:rPr>
                <w:rFonts w:ascii="Arial" w:hAnsi="Arial" w:cs="Arial"/>
                <w:sz w:val="20"/>
              </w:rPr>
              <w:t xml:space="preserve"> </w:t>
            </w:r>
            <w:proofErr w:type="spellStart"/>
            <w:r w:rsidRPr="007A653B">
              <w:rPr>
                <w:rFonts w:ascii="Arial" w:hAnsi="Arial" w:cs="Arial"/>
                <w:sz w:val="20"/>
              </w:rPr>
              <w:t>sonra</w:t>
            </w:r>
            <w:proofErr w:type="spellEnd"/>
            <w:r w:rsidRPr="007A653B">
              <w:rPr>
                <w:rFonts w:ascii="Arial" w:hAnsi="Arial" w:cs="Arial"/>
                <w:sz w:val="20"/>
              </w:rPr>
              <w:t xml:space="preserve"> </w:t>
            </w:r>
            <w:proofErr w:type="spellStart"/>
            <w:r w:rsidRPr="007A653B">
              <w:rPr>
                <w:rFonts w:ascii="Arial" w:hAnsi="Arial" w:cs="Arial"/>
                <w:sz w:val="20"/>
              </w:rPr>
              <w:t>belirlenecektir</w:t>
            </w:r>
            <w:proofErr w:type="spellEnd"/>
            <w:r w:rsidRPr="007A653B">
              <w:rPr>
                <w:rFonts w:ascii="Arial" w:hAnsi="Arial" w:cs="Arial"/>
                <w:sz w:val="20"/>
              </w:rPr>
              <w:t>.</w:t>
            </w:r>
          </w:p>
          <w:p w:rsidR="00B36A1B" w:rsidRPr="00E33EEB" w:rsidRDefault="00B36A1B" w:rsidP="00BB099C">
            <w:pPr>
              <w:pStyle w:val="ListeParagraf"/>
              <w:numPr>
                <w:ilvl w:val="0"/>
                <w:numId w:val="11"/>
              </w:numPr>
              <w:spacing w:after="160" w:line="280" w:lineRule="atLeast"/>
              <w:ind w:left="709" w:hanging="349"/>
              <w:rPr>
                <w:rFonts w:ascii="Arial" w:hAnsi="Arial" w:cs="Arial"/>
                <w:b/>
                <w:sz w:val="20"/>
              </w:rPr>
            </w:pPr>
            <w:r w:rsidRPr="00E33EEB">
              <w:rPr>
                <w:rFonts w:ascii="Arial" w:hAnsi="Arial" w:cs="Arial"/>
                <w:b/>
                <w:sz w:val="20"/>
              </w:rPr>
              <w:t xml:space="preserve">KÖO </w:t>
            </w:r>
            <w:proofErr w:type="spellStart"/>
            <w:r w:rsidRPr="00E33EEB">
              <w:rPr>
                <w:rFonts w:ascii="Arial" w:hAnsi="Arial" w:cs="Arial"/>
                <w:b/>
                <w:sz w:val="20"/>
              </w:rPr>
              <w:t>Örnek</w:t>
            </w:r>
            <w:proofErr w:type="spellEnd"/>
            <w:r w:rsidRPr="00E33EEB">
              <w:rPr>
                <w:rFonts w:ascii="Arial" w:hAnsi="Arial" w:cs="Arial"/>
                <w:b/>
                <w:sz w:val="20"/>
              </w:rPr>
              <w:t xml:space="preserve"> </w:t>
            </w:r>
            <w:proofErr w:type="spellStart"/>
            <w:r w:rsidRPr="00E33EEB">
              <w:rPr>
                <w:rFonts w:ascii="Arial" w:hAnsi="Arial" w:cs="Arial"/>
                <w:b/>
                <w:sz w:val="20"/>
              </w:rPr>
              <w:t>Hastaneler</w:t>
            </w:r>
            <w:proofErr w:type="spellEnd"/>
            <w:r w:rsidRPr="00E33EEB">
              <w:rPr>
                <w:rFonts w:ascii="Arial" w:hAnsi="Arial" w:cs="Arial"/>
                <w:b/>
                <w:sz w:val="20"/>
              </w:rPr>
              <w:t xml:space="preserve"> Workshop</w:t>
            </w:r>
          </w:p>
          <w:p w:rsidR="00B36A1B" w:rsidRDefault="00B36A1B" w:rsidP="00BB099C">
            <w:pPr>
              <w:spacing w:after="160" w:line="280" w:lineRule="atLeast"/>
              <w:rPr>
                <w:rFonts w:ascii="Arial" w:hAnsi="Arial" w:cs="Arial"/>
                <w:sz w:val="20"/>
              </w:rPr>
            </w:pPr>
            <w:proofErr w:type="spellStart"/>
            <w:r w:rsidRPr="007A653B">
              <w:rPr>
                <w:rFonts w:ascii="Arial" w:hAnsi="Arial" w:cs="Arial"/>
                <w:sz w:val="20"/>
              </w:rPr>
              <w:t>Bakanlık</w:t>
            </w:r>
            <w:proofErr w:type="spellEnd"/>
            <w:r w:rsidRPr="007A653B">
              <w:rPr>
                <w:rFonts w:ascii="Arial" w:hAnsi="Arial" w:cs="Arial"/>
                <w:sz w:val="20"/>
              </w:rPr>
              <w:t xml:space="preserve"> </w:t>
            </w:r>
            <w:proofErr w:type="spellStart"/>
            <w:r w:rsidRPr="007A653B">
              <w:rPr>
                <w:rFonts w:ascii="Arial" w:hAnsi="Arial" w:cs="Arial"/>
                <w:sz w:val="20"/>
              </w:rPr>
              <w:t>personeli</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inşaat</w:t>
            </w:r>
            <w:proofErr w:type="spellEnd"/>
            <w:r w:rsidRPr="007A653B">
              <w:rPr>
                <w:rFonts w:ascii="Arial" w:hAnsi="Arial" w:cs="Arial"/>
                <w:sz w:val="20"/>
              </w:rPr>
              <w:t xml:space="preserve"> </w:t>
            </w:r>
            <w:proofErr w:type="spellStart"/>
            <w:r w:rsidRPr="007A653B">
              <w:rPr>
                <w:rFonts w:ascii="Arial" w:hAnsi="Arial" w:cs="Arial"/>
                <w:sz w:val="20"/>
              </w:rPr>
              <w:t>sektöründe</w:t>
            </w:r>
            <w:proofErr w:type="spellEnd"/>
            <w:r w:rsidRPr="007A653B">
              <w:rPr>
                <w:rFonts w:ascii="Arial" w:hAnsi="Arial" w:cs="Arial"/>
                <w:sz w:val="20"/>
              </w:rPr>
              <w:t xml:space="preserve"> </w:t>
            </w:r>
            <w:proofErr w:type="spellStart"/>
            <w:r w:rsidRPr="007A653B">
              <w:rPr>
                <w:rFonts w:ascii="Arial" w:hAnsi="Arial" w:cs="Arial"/>
                <w:sz w:val="20"/>
              </w:rPr>
              <w:t>uzman</w:t>
            </w:r>
            <w:proofErr w:type="spellEnd"/>
            <w:r w:rsidRPr="007A653B">
              <w:rPr>
                <w:rFonts w:ascii="Arial" w:hAnsi="Arial" w:cs="Arial"/>
                <w:sz w:val="20"/>
              </w:rPr>
              <w:t xml:space="preserve"> yurt </w:t>
            </w:r>
            <w:proofErr w:type="spellStart"/>
            <w:r w:rsidRPr="007A653B">
              <w:rPr>
                <w:rFonts w:ascii="Arial" w:hAnsi="Arial" w:cs="Arial"/>
                <w:sz w:val="20"/>
              </w:rPr>
              <w:t>içi</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yurt </w:t>
            </w:r>
            <w:proofErr w:type="spellStart"/>
            <w:r w:rsidRPr="007A653B">
              <w:rPr>
                <w:rFonts w:ascii="Arial" w:hAnsi="Arial" w:cs="Arial"/>
                <w:sz w:val="20"/>
              </w:rPr>
              <w:t>dışı</w:t>
            </w:r>
            <w:proofErr w:type="spellEnd"/>
            <w:r w:rsidRPr="007A653B">
              <w:rPr>
                <w:rFonts w:ascii="Arial" w:hAnsi="Arial" w:cs="Arial"/>
                <w:sz w:val="20"/>
              </w:rPr>
              <w:t xml:space="preserve"> </w:t>
            </w:r>
            <w:proofErr w:type="spellStart"/>
            <w:r w:rsidRPr="007A653B">
              <w:rPr>
                <w:rFonts w:ascii="Arial" w:hAnsi="Arial" w:cs="Arial"/>
                <w:sz w:val="20"/>
              </w:rPr>
              <w:t>firmaların</w:t>
            </w:r>
            <w:proofErr w:type="spellEnd"/>
            <w:r w:rsidRPr="007A653B">
              <w:rPr>
                <w:rFonts w:ascii="Arial" w:hAnsi="Arial" w:cs="Arial"/>
                <w:sz w:val="20"/>
              </w:rPr>
              <w:t xml:space="preserve"> </w:t>
            </w:r>
            <w:proofErr w:type="spellStart"/>
            <w:r w:rsidRPr="007A653B">
              <w:rPr>
                <w:rFonts w:ascii="Arial" w:hAnsi="Arial" w:cs="Arial"/>
                <w:sz w:val="20"/>
              </w:rPr>
              <w:t>katılımı</w:t>
            </w:r>
            <w:proofErr w:type="spellEnd"/>
            <w:r w:rsidRPr="007A653B">
              <w:rPr>
                <w:rFonts w:ascii="Arial" w:hAnsi="Arial" w:cs="Arial"/>
                <w:sz w:val="20"/>
              </w:rPr>
              <w:t xml:space="preserve"> </w:t>
            </w:r>
            <w:proofErr w:type="spellStart"/>
            <w:proofErr w:type="gramStart"/>
            <w:r w:rsidRPr="007A653B">
              <w:rPr>
                <w:rFonts w:ascii="Arial" w:hAnsi="Arial" w:cs="Arial"/>
                <w:sz w:val="20"/>
              </w:rPr>
              <w:t>ile</w:t>
            </w:r>
            <w:proofErr w:type="spellEnd"/>
            <w:r w:rsidRPr="007A653B">
              <w:rPr>
                <w:rFonts w:ascii="Arial" w:hAnsi="Arial" w:cs="Arial"/>
                <w:sz w:val="20"/>
              </w:rPr>
              <w:t xml:space="preserve"> </w:t>
            </w:r>
            <w:r w:rsidRPr="007A653B">
              <w:rPr>
                <w:rFonts w:ascii="Arial" w:hAnsi="Arial" w:cs="Arial"/>
                <w:color w:val="FF0000"/>
                <w:sz w:val="20"/>
              </w:rPr>
              <w:t xml:space="preserve"> </w:t>
            </w:r>
            <w:proofErr w:type="spellStart"/>
            <w:r w:rsidRPr="007A653B">
              <w:rPr>
                <w:rFonts w:ascii="Arial" w:hAnsi="Arial" w:cs="Arial"/>
                <w:sz w:val="20"/>
              </w:rPr>
              <w:t>Ekim</w:t>
            </w:r>
            <w:proofErr w:type="spellEnd"/>
            <w:proofErr w:type="gramEnd"/>
            <w:r w:rsidRPr="007A653B">
              <w:rPr>
                <w:rFonts w:ascii="Arial" w:hAnsi="Arial" w:cs="Arial"/>
                <w:sz w:val="20"/>
              </w:rPr>
              <w:t xml:space="preserve"> 2012’de </w:t>
            </w:r>
            <w:proofErr w:type="spellStart"/>
            <w:r w:rsidRPr="007A653B">
              <w:rPr>
                <w:rFonts w:ascii="Arial" w:hAnsi="Arial" w:cs="Arial"/>
                <w:sz w:val="20"/>
              </w:rPr>
              <w:t>yapılması</w:t>
            </w:r>
            <w:proofErr w:type="spellEnd"/>
            <w:r w:rsidRPr="007A653B">
              <w:rPr>
                <w:rFonts w:ascii="Arial" w:hAnsi="Arial" w:cs="Arial"/>
                <w:sz w:val="20"/>
              </w:rPr>
              <w:t xml:space="preserve"> </w:t>
            </w:r>
            <w:proofErr w:type="spellStart"/>
            <w:r w:rsidRPr="007A653B">
              <w:rPr>
                <w:rFonts w:ascii="Arial" w:hAnsi="Arial" w:cs="Arial"/>
                <w:sz w:val="20"/>
              </w:rPr>
              <w:t>planlanan</w:t>
            </w:r>
            <w:proofErr w:type="spellEnd"/>
            <w:r w:rsidRPr="007A653B">
              <w:rPr>
                <w:rFonts w:ascii="Arial" w:hAnsi="Arial" w:cs="Arial"/>
                <w:sz w:val="20"/>
              </w:rPr>
              <w:t xml:space="preserve"> </w:t>
            </w:r>
            <w:proofErr w:type="spellStart"/>
            <w:r w:rsidRPr="007A653B">
              <w:rPr>
                <w:rFonts w:ascii="Arial" w:hAnsi="Arial" w:cs="Arial"/>
                <w:sz w:val="20"/>
              </w:rPr>
              <w:t>bu</w:t>
            </w:r>
            <w:proofErr w:type="spellEnd"/>
            <w:r w:rsidRPr="007A653B">
              <w:rPr>
                <w:rFonts w:ascii="Arial" w:hAnsi="Arial" w:cs="Arial"/>
                <w:sz w:val="20"/>
              </w:rPr>
              <w:t xml:space="preserve"> </w:t>
            </w:r>
            <w:proofErr w:type="spellStart"/>
            <w:r w:rsidRPr="007A653B">
              <w:rPr>
                <w:rFonts w:ascii="Arial" w:hAnsi="Arial" w:cs="Arial"/>
                <w:sz w:val="20"/>
              </w:rPr>
              <w:t>workshopta</w:t>
            </w:r>
            <w:proofErr w:type="spellEnd"/>
            <w:r w:rsidRPr="007A653B">
              <w:rPr>
                <w:rFonts w:ascii="Arial" w:hAnsi="Arial" w:cs="Arial"/>
                <w:sz w:val="20"/>
              </w:rPr>
              <w:t xml:space="preserve"> </w:t>
            </w:r>
            <w:proofErr w:type="spellStart"/>
            <w:r w:rsidRPr="007A653B">
              <w:rPr>
                <w:rFonts w:ascii="Arial" w:hAnsi="Arial" w:cs="Arial"/>
                <w:sz w:val="20"/>
              </w:rPr>
              <w:t>kamu</w:t>
            </w:r>
            <w:proofErr w:type="spellEnd"/>
            <w:r w:rsidRPr="007A653B">
              <w:rPr>
                <w:rFonts w:ascii="Arial" w:hAnsi="Arial" w:cs="Arial"/>
                <w:sz w:val="20"/>
              </w:rPr>
              <w:t xml:space="preserve"> </w:t>
            </w:r>
            <w:proofErr w:type="spellStart"/>
            <w:r w:rsidRPr="007A653B">
              <w:rPr>
                <w:rFonts w:ascii="Arial" w:hAnsi="Arial" w:cs="Arial"/>
                <w:sz w:val="20"/>
              </w:rPr>
              <w:t>özel</w:t>
            </w:r>
            <w:proofErr w:type="spellEnd"/>
            <w:r w:rsidRPr="007A653B">
              <w:rPr>
                <w:rFonts w:ascii="Arial" w:hAnsi="Arial" w:cs="Arial"/>
                <w:sz w:val="20"/>
              </w:rPr>
              <w:t xml:space="preserve"> </w:t>
            </w:r>
            <w:proofErr w:type="spellStart"/>
            <w:r w:rsidRPr="007A653B">
              <w:rPr>
                <w:rFonts w:ascii="Arial" w:hAnsi="Arial" w:cs="Arial"/>
                <w:sz w:val="20"/>
              </w:rPr>
              <w:t>ortaklığı</w:t>
            </w:r>
            <w:proofErr w:type="spellEnd"/>
            <w:r w:rsidRPr="007A653B">
              <w:rPr>
                <w:rFonts w:ascii="Arial" w:hAnsi="Arial" w:cs="Arial"/>
                <w:sz w:val="20"/>
              </w:rPr>
              <w:t xml:space="preserve"> </w:t>
            </w:r>
            <w:proofErr w:type="spellStart"/>
            <w:r w:rsidRPr="007A653B">
              <w:rPr>
                <w:rFonts w:ascii="Arial" w:hAnsi="Arial" w:cs="Arial"/>
                <w:sz w:val="20"/>
              </w:rPr>
              <w:t>modeli</w:t>
            </w:r>
            <w:proofErr w:type="spellEnd"/>
            <w:r w:rsidRPr="007A653B">
              <w:rPr>
                <w:rFonts w:ascii="Arial" w:hAnsi="Arial" w:cs="Arial"/>
                <w:sz w:val="20"/>
              </w:rPr>
              <w:t xml:space="preserve"> </w:t>
            </w:r>
            <w:proofErr w:type="spellStart"/>
            <w:r w:rsidRPr="007A653B">
              <w:rPr>
                <w:rFonts w:ascii="Arial" w:hAnsi="Arial" w:cs="Arial"/>
                <w:sz w:val="20"/>
              </w:rPr>
              <w:t>ile</w:t>
            </w:r>
            <w:proofErr w:type="spellEnd"/>
            <w:r w:rsidRPr="007A653B">
              <w:rPr>
                <w:rFonts w:ascii="Arial" w:hAnsi="Arial" w:cs="Arial"/>
                <w:sz w:val="20"/>
              </w:rPr>
              <w:t xml:space="preserve"> </w:t>
            </w:r>
            <w:proofErr w:type="spellStart"/>
            <w:r w:rsidRPr="007A653B">
              <w:rPr>
                <w:rFonts w:ascii="Arial" w:hAnsi="Arial" w:cs="Arial"/>
                <w:sz w:val="20"/>
              </w:rPr>
              <w:t>tasarımı</w:t>
            </w:r>
            <w:proofErr w:type="spellEnd"/>
            <w:r w:rsidRPr="007A653B">
              <w:rPr>
                <w:rFonts w:ascii="Arial" w:hAnsi="Arial" w:cs="Arial"/>
                <w:sz w:val="20"/>
              </w:rPr>
              <w:t xml:space="preserve"> </w:t>
            </w:r>
            <w:proofErr w:type="spellStart"/>
            <w:r w:rsidRPr="007A653B">
              <w:rPr>
                <w:rFonts w:ascii="Arial" w:hAnsi="Arial" w:cs="Arial"/>
                <w:sz w:val="20"/>
              </w:rPr>
              <w:t>yapılan</w:t>
            </w:r>
            <w:proofErr w:type="spellEnd"/>
            <w:r w:rsidRPr="007A653B">
              <w:rPr>
                <w:rFonts w:ascii="Arial" w:hAnsi="Arial" w:cs="Arial"/>
                <w:sz w:val="20"/>
              </w:rPr>
              <w:t xml:space="preserve"> </w:t>
            </w:r>
            <w:proofErr w:type="spellStart"/>
            <w:r w:rsidRPr="007A653B">
              <w:rPr>
                <w:rFonts w:ascii="Arial" w:hAnsi="Arial" w:cs="Arial"/>
                <w:sz w:val="20"/>
              </w:rPr>
              <w:t>sağlık</w:t>
            </w:r>
            <w:proofErr w:type="spellEnd"/>
            <w:r w:rsidRPr="007A653B">
              <w:rPr>
                <w:rFonts w:ascii="Arial" w:hAnsi="Arial" w:cs="Arial"/>
                <w:sz w:val="20"/>
              </w:rPr>
              <w:t xml:space="preserve"> </w:t>
            </w:r>
            <w:proofErr w:type="spellStart"/>
            <w:r w:rsidRPr="007A653B">
              <w:rPr>
                <w:rFonts w:ascii="Arial" w:hAnsi="Arial" w:cs="Arial"/>
                <w:sz w:val="20"/>
              </w:rPr>
              <w:t>kampüslerinin</w:t>
            </w:r>
            <w:proofErr w:type="spellEnd"/>
            <w:r w:rsidRPr="007A653B">
              <w:rPr>
                <w:rFonts w:ascii="Arial" w:hAnsi="Arial" w:cs="Arial"/>
                <w:sz w:val="20"/>
              </w:rPr>
              <w:t xml:space="preserve"> </w:t>
            </w:r>
            <w:proofErr w:type="spellStart"/>
            <w:r w:rsidRPr="007A653B">
              <w:rPr>
                <w:rFonts w:ascii="Arial" w:hAnsi="Arial" w:cs="Arial"/>
                <w:sz w:val="20"/>
              </w:rPr>
              <w:t>tanıtımı</w:t>
            </w:r>
            <w:proofErr w:type="spellEnd"/>
            <w:r w:rsidRPr="007A653B">
              <w:rPr>
                <w:rFonts w:ascii="Arial" w:hAnsi="Arial" w:cs="Arial"/>
                <w:sz w:val="20"/>
              </w:rPr>
              <w:t xml:space="preserve"> </w:t>
            </w:r>
            <w:proofErr w:type="spellStart"/>
            <w:r w:rsidRPr="007A653B">
              <w:rPr>
                <w:rFonts w:ascii="Arial" w:hAnsi="Arial" w:cs="Arial"/>
                <w:sz w:val="20"/>
              </w:rPr>
              <w:t>gerçekleştirilecektir</w:t>
            </w:r>
            <w:proofErr w:type="spellEnd"/>
            <w:r w:rsidRPr="007A653B">
              <w:rPr>
                <w:rFonts w:ascii="Arial" w:hAnsi="Arial" w:cs="Arial"/>
                <w:sz w:val="20"/>
              </w:rPr>
              <w:t xml:space="preserve">. </w:t>
            </w:r>
            <w:proofErr w:type="spellStart"/>
            <w:r w:rsidRPr="007A653B">
              <w:rPr>
                <w:rFonts w:ascii="Arial" w:hAnsi="Arial" w:cs="Arial"/>
                <w:sz w:val="20"/>
              </w:rPr>
              <w:t>Çalışmaların</w:t>
            </w:r>
            <w:proofErr w:type="spellEnd"/>
            <w:r w:rsidRPr="007A653B">
              <w:rPr>
                <w:rFonts w:ascii="Arial" w:hAnsi="Arial" w:cs="Arial"/>
                <w:sz w:val="20"/>
              </w:rPr>
              <w:t xml:space="preserve"> </w:t>
            </w:r>
            <w:proofErr w:type="spellStart"/>
            <w:r w:rsidRPr="007A653B">
              <w:rPr>
                <w:rFonts w:ascii="Arial" w:hAnsi="Arial" w:cs="Arial"/>
                <w:sz w:val="20"/>
              </w:rPr>
              <w:t>düzenleneceği</w:t>
            </w:r>
            <w:proofErr w:type="spellEnd"/>
            <w:r w:rsidRPr="007A653B">
              <w:rPr>
                <w:rFonts w:ascii="Arial" w:hAnsi="Arial" w:cs="Arial"/>
                <w:sz w:val="20"/>
              </w:rPr>
              <w:t xml:space="preserve"> </w:t>
            </w:r>
            <w:proofErr w:type="spellStart"/>
            <w:r w:rsidRPr="007A653B">
              <w:rPr>
                <w:rFonts w:ascii="Arial" w:hAnsi="Arial" w:cs="Arial"/>
                <w:sz w:val="20"/>
              </w:rPr>
              <w:t>yerler</w:t>
            </w:r>
            <w:proofErr w:type="spellEnd"/>
            <w:r w:rsidRPr="007A653B">
              <w:rPr>
                <w:rFonts w:ascii="Arial" w:hAnsi="Arial" w:cs="Arial"/>
                <w:sz w:val="20"/>
              </w:rPr>
              <w:t xml:space="preserve"> </w:t>
            </w:r>
            <w:proofErr w:type="spellStart"/>
            <w:r w:rsidRPr="007A653B">
              <w:rPr>
                <w:rFonts w:ascii="Arial" w:hAnsi="Arial" w:cs="Arial"/>
                <w:sz w:val="20"/>
              </w:rPr>
              <w:t>daha</w:t>
            </w:r>
            <w:proofErr w:type="spellEnd"/>
            <w:r w:rsidRPr="007A653B">
              <w:rPr>
                <w:rFonts w:ascii="Arial" w:hAnsi="Arial" w:cs="Arial"/>
                <w:sz w:val="20"/>
              </w:rPr>
              <w:t xml:space="preserve"> </w:t>
            </w:r>
            <w:proofErr w:type="spellStart"/>
            <w:r w:rsidRPr="007A653B">
              <w:rPr>
                <w:rFonts w:ascii="Arial" w:hAnsi="Arial" w:cs="Arial"/>
                <w:sz w:val="20"/>
              </w:rPr>
              <w:t>sonra</w:t>
            </w:r>
            <w:proofErr w:type="spellEnd"/>
            <w:r w:rsidRPr="007A653B">
              <w:rPr>
                <w:rFonts w:ascii="Arial" w:hAnsi="Arial" w:cs="Arial"/>
                <w:sz w:val="20"/>
              </w:rPr>
              <w:t xml:space="preserve"> </w:t>
            </w:r>
            <w:proofErr w:type="spellStart"/>
            <w:r w:rsidRPr="007A653B">
              <w:rPr>
                <w:rFonts w:ascii="Arial" w:hAnsi="Arial" w:cs="Arial"/>
                <w:sz w:val="20"/>
              </w:rPr>
              <w:t>belirlenecektir</w:t>
            </w:r>
            <w:proofErr w:type="spellEnd"/>
            <w:r w:rsidRPr="007A653B">
              <w:rPr>
                <w:rFonts w:ascii="Arial" w:hAnsi="Arial" w:cs="Arial"/>
                <w:sz w:val="20"/>
              </w:rPr>
              <w:t>.</w:t>
            </w:r>
          </w:p>
          <w:p w:rsidR="00B36A1B" w:rsidRDefault="00B36A1B" w:rsidP="00BB099C">
            <w:pPr>
              <w:pStyle w:val="ListeParagraf"/>
              <w:numPr>
                <w:ilvl w:val="0"/>
                <w:numId w:val="11"/>
              </w:numPr>
              <w:spacing w:after="160" w:line="280" w:lineRule="atLeast"/>
              <w:ind w:left="0" w:firstLine="426"/>
              <w:rPr>
                <w:rFonts w:ascii="Arial" w:hAnsi="Arial" w:cs="Arial"/>
                <w:sz w:val="20"/>
              </w:rPr>
            </w:pPr>
            <w:proofErr w:type="spellStart"/>
            <w:r w:rsidRPr="00E33EEB">
              <w:rPr>
                <w:rFonts w:ascii="Arial" w:hAnsi="Arial" w:cs="Arial"/>
                <w:b/>
                <w:sz w:val="20"/>
              </w:rPr>
              <w:t>Yurtiçi</w:t>
            </w:r>
            <w:proofErr w:type="spellEnd"/>
            <w:r w:rsidRPr="00E33EEB">
              <w:rPr>
                <w:rFonts w:ascii="Arial" w:hAnsi="Arial" w:cs="Arial"/>
                <w:b/>
                <w:sz w:val="20"/>
              </w:rPr>
              <w:t xml:space="preserve"> </w:t>
            </w:r>
            <w:proofErr w:type="spellStart"/>
            <w:r w:rsidRPr="00E33EEB">
              <w:rPr>
                <w:rFonts w:ascii="Arial" w:hAnsi="Arial" w:cs="Arial"/>
                <w:b/>
                <w:sz w:val="20"/>
              </w:rPr>
              <w:t>ve</w:t>
            </w:r>
            <w:proofErr w:type="spellEnd"/>
            <w:r w:rsidRPr="00E33EEB">
              <w:rPr>
                <w:rFonts w:ascii="Arial" w:hAnsi="Arial" w:cs="Arial"/>
                <w:b/>
                <w:sz w:val="20"/>
              </w:rPr>
              <w:t xml:space="preserve"> </w:t>
            </w:r>
            <w:proofErr w:type="spellStart"/>
            <w:r w:rsidRPr="00E33EEB">
              <w:rPr>
                <w:rFonts w:ascii="Arial" w:hAnsi="Arial" w:cs="Arial"/>
                <w:b/>
                <w:sz w:val="20"/>
              </w:rPr>
              <w:t>yurtdışı</w:t>
            </w:r>
            <w:proofErr w:type="spellEnd"/>
            <w:r w:rsidRPr="00E33EEB">
              <w:rPr>
                <w:rFonts w:ascii="Arial" w:hAnsi="Arial" w:cs="Arial"/>
                <w:b/>
                <w:sz w:val="20"/>
              </w:rPr>
              <w:t xml:space="preserve"> </w:t>
            </w:r>
            <w:proofErr w:type="spellStart"/>
            <w:r w:rsidRPr="00E33EEB">
              <w:rPr>
                <w:rFonts w:ascii="Arial" w:hAnsi="Arial" w:cs="Arial"/>
                <w:b/>
                <w:sz w:val="20"/>
              </w:rPr>
              <w:t>eğitim</w:t>
            </w:r>
            <w:proofErr w:type="spellEnd"/>
            <w:r w:rsidRPr="00E33EEB">
              <w:rPr>
                <w:rFonts w:ascii="Arial" w:hAnsi="Arial" w:cs="Arial"/>
                <w:b/>
                <w:sz w:val="20"/>
              </w:rPr>
              <w:t xml:space="preserve"> </w:t>
            </w:r>
            <w:proofErr w:type="spellStart"/>
            <w:r w:rsidRPr="00E33EEB">
              <w:rPr>
                <w:rFonts w:ascii="Arial" w:hAnsi="Arial" w:cs="Arial"/>
                <w:b/>
                <w:sz w:val="20"/>
              </w:rPr>
              <w:t>Çalışmaları</w:t>
            </w:r>
            <w:proofErr w:type="spellEnd"/>
            <w:r w:rsidRPr="00E33EEB">
              <w:rPr>
                <w:rFonts w:ascii="Arial" w:hAnsi="Arial" w:cs="Arial"/>
                <w:sz w:val="20"/>
              </w:rPr>
              <w:t xml:space="preserve"> </w:t>
            </w:r>
          </w:p>
          <w:p w:rsidR="00B36A1B" w:rsidRDefault="00B36A1B" w:rsidP="00BB099C">
            <w:pPr>
              <w:pStyle w:val="ListeParagraf"/>
              <w:spacing w:after="160" w:line="280" w:lineRule="atLeast"/>
              <w:ind w:left="0"/>
              <w:rPr>
                <w:rFonts w:ascii="Arial" w:hAnsi="Arial" w:cs="Arial"/>
                <w:sz w:val="20"/>
              </w:rPr>
            </w:pPr>
            <w:r>
              <w:rPr>
                <w:rFonts w:ascii="Arial" w:hAnsi="Arial" w:cs="Arial"/>
                <w:sz w:val="20"/>
              </w:rPr>
              <w:t>H</w:t>
            </w:r>
            <w:r w:rsidRPr="00E33EEB">
              <w:rPr>
                <w:rFonts w:ascii="Arial" w:hAnsi="Arial" w:cs="Arial"/>
                <w:sz w:val="20"/>
              </w:rPr>
              <w:t xml:space="preserve">er </w:t>
            </w:r>
            <w:proofErr w:type="spellStart"/>
            <w:r w:rsidRPr="00E33EEB">
              <w:rPr>
                <w:rFonts w:ascii="Arial" w:hAnsi="Arial" w:cs="Arial"/>
                <w:sz w:val="20"/>
              </w:rPr>
              <w:t>yıl</w:t>
            </w:r>
            <w:proofErr w:type="spellEnd"/>
            <w:r w:rsidRPr="00E33EEB">
              <w:rPr>
                <w:rFonts w:ascii="Arial" w:hAnsi="Arial" w:cs="Arial"/>
                <w:sz w:val="20"/>
              </w:rPr>
              <w:t xml:space="preserve"> </w:t>
            </w:r>
            <w:proofErr w:type="spellStart"/>
            <w:r w:rsidRPr="00E33EEB">
              <w:rPr>
                <w:rFonts w:ascii="Arial" w:hAnsi="Arial" w:cs="Arial"/>
                <w:sz w:val="20"/>
              </w:rPr>
              <w:t>asgari</w:t>
            </w:r>
            <w:proofErr w:type="spellEnd"/>
            <w:r w:rsidRPr="00E33EEB">
              <w:rPr>
                <w:rFonts w:ascii="Arial" w:hAnsi="Arial" w:cs="Arial"/>
                <w:sz w:val="20"/>
              </w:rPr>
              <w:t xml:space="preserve"> </w:t>
            </w:r>
            <w:proofErr w:type="spellStart"/>
            <w:r w:rsidRPr="00E33EEB">
              <w:rPr>
                <w:rFonts w:ascii="Arial" w:hAnsi="Arial" w:cs="Arial"/>
                <w:sz w:val="20"/>
              </w:rPr>
              <w:t>iki</w:t>
            </w:r>
            <w:proofErr w:type="spellEnd"/>
            <w:r w:rsidRPr="00E33EEB">
              <w:rPr>
                <w:rFonts w:ascii="Arial" w:hAnsi="Arial" w:cs="Arial"/>
                <w:sz w:val="20"/>
              </w:rPr>
              <w:t xml:space="preserve"> </w:t>
            </w:r>
            <w:proofErr w:type="spellStart"/>
            <w:r w:rsidRPr="00E33EEB">
              <w:rPr>
                <w:rFonts w:ascii="Arial" w:hAnsi="Arial" w:cs="Arial"/>
                <w:sz w:val="20"/>
              </w:rPr>
              <w:t>adet</w:t>
            </w:r>
            <w:proofErr w:type="spellEnd"/>
            <w:r w:rsidRPr="00E33EEB">
              <w:rPr>
                <w:rFonts w:ascii="Arial" w:hAnsi="Arial" w:cs="Arial"/>
                <w:sz w:val="20"/>
              </w:rPr>
              <w:t xml:space="preserve"> </w:t>
            </w:r>
            <w:proofErr w:type="spellStart"/>
            <w:r w:rsidRPr="00E33EEB">
              <w:rPr>
                <w:rFonts w:ascii="Arial" w:hAnsi="Arial" w:cs="Arial"/>
                <w:sz w:val="20"/>
              </w:rPr>
              <w:t>eğitim</w:t>
            </w:r>
            <w:proofErr w:type="spellEnd"/>
            <w:r w:rsidRPr="00E33EEB">
              <w:rPr>
                <w:rFonts w:ascii="Arial" w:hAnsi="Arial" w:cs="Arial"/>
                <w:sz w:val="20"/>
              </w:rPr>
              <w:t xml:space="preserve"> </w:t>
            </w:r>
            <w:proofErr w:type="spellStart"/>
            <w:r w:rsidRPr="00E33EEB">
              <w:rPr>
                <w:rFonts w:ascii="Arial" w:hAnsi="Arial" w:cs="Arial"/>
                <w:sz w:val="20"/>
              </w:rPr>
              <w:t>organizasyonu</w:t>
            </w:r>
            <w:proofErr w:type="spellEnd"/>
            <w:r w:rsidRPr="00E33EEB">
              <w:rPr>
                <w:rFonts w:ascii="Arial" w:hAnsi="Arial" w:cs="Arial"/>
                <w:sz w:val="20"/>
              </w:rPr>
              <w:t xml:space="preserve"> </w:t>
            </w:r>
            <w:proofErr w:type="spellStart"/>
            <w:r w:rsidRPr="00E33EEB">
              <w:rPr>
                <w:rFonts w:ascii="Arial" w:hAnsi="Arial" w:cs="Arial"/>
                <w:sz w:val="20"/>
              </w:rPr>
              <w:t>düzenlenmesi</w:t>
            </w:r>
            <w:proofErr w:type="spellEnd"/>
            <w:r w:rsidRPr="00E33EEB">
              <w:rPr>
                <w:rFonts w:ascii="Arial" w:hAnsi="Arial" w:cs="Arial"/>
                <w:sz w:val="20"/>
              </w:rPr>
              <w:t xml:space="preserve"> </w:t>
            </w:r>
            <w:proofErr w:type="spellStart"/>
            <w:r w:rsidRPr="00E33EEB">
              <w:rPr>
                <w:rFonts w:ascii="Arial" w:hAnsi="Arial" w:cs="Arial"/>
                <w:sz w:val="20"/>
              </w:rPr>
              <w:t>öngörülmekte</w:t>
            </w:r>
            <w:proofErr w:type="spellEnd"/>
            <w:r w:rsidRPr="00E33EEB">
              <w:rPr>
                <w:rFonts w:ascii="Arial" w:hAnsi="Arial" w:cs="Arial"/>
                <w:sz w:val="20"/>
              </w:rPr>
              <w:t xml:space="preserve"> </w:t>
            </w:r>
            <w:proofErr w:type="spellStart"/>
            <w:r w:rsidRPr="00E33EEB">
              <w:rPr>
                <w:rFonts w:ascii="Arial" w:hAnsi="Arial" w:cs="Arial"/>
                <w:sz w:val="20"/>
              </w:rPr>
              <w:t>olup</w:t>
            </w:r>
            <w:proofErr w:type="spellEnd"/>
            <w:r w:rsidRPr="00E33EEB">
              <w:rPr>
                <w:rFonts w:ascii="Arial" w:hAnsi="Arial" w:cs="Arial"/>
                <w:sz w:val="20"/>
              </w:rPr>
              <w:t xml:space="preserve">, </w:t>
            </w:r>
            <w:proofErr w:type="spellStart"/>
            <w:r w:rsidRPr="00E33EEB">
              <w:rPr>
                <w:rFonts w:ascii="Arial" w:hAnsi="Arial" w:cs="Arial"/>
                <w:sz w:val="20"/>
              </w:rPr>
              <w:t>yıllık</w:t>
            </w:r>
            <w:proofErr w:type="spellEnd"/>
            <w:r w:rsidRPr="00E33EEB">
              <w:rPr>
                <w:rFonts w:ascii="Arial" w:hAnsi="Arial" w:cs="Arial"/>
                <w:sz w:val="20"/>
              </w:rPr>
              <w:t xml:space="preserve"> 4 </w:t>
            </w:r>
            <w:proofErr w:type="spellStart"/>
            <w:r w:rsidRPr="00E33EEB">
              <w:rPr>
                <w:rFonts w:ascii="Arial" w:hAnsi="Arial" w:cs="Arial"/>
                <w:sz w:val="20"/>
              </w:rPr>
              <w:t>adet</w:t>
            </w:r>
            <w:proofErr w:type="spellEnd"/>
            <w:r w:rsidRPr="00E33EEB">
              <w:rPr>
                <w:rFonts w:ascii="Arial" w:hAnsi="Arial" w:cs="Arial"/>
                <w:sz w:val="20"/>
              </w:rPr>
              <w:t xml:space="preserve"> </w:t>
            </w:r>
            <w:proofErr w:type="spellStart"/>
            <w:r w:rsidRPr="00E33EEB">
              <w:rPr>
                <w:rFonts w:ascii="Arial" w:hAnsi="Arial" w:cs="Arial"/>
                <w:sz w:val="20"/>
              </w:rPr>
              <w:t>yurtdışı</w:t>
            </w:r>
            <w:proofErr w:type="spellEnd"/>
            <w:r w:rsidRPr="00E33EEB">
              <w:rPr>
                <w:rFonts w:ascii="Arial" w:hAnsi="Arial" w:cs="Arial"/>
                <w:sz w:val="20"/>
              </w:rPr>
              <w:t xml:space="preserve"> </w:t>
            </w:r>
            <w:proofErr w:type="spellStart"/>
            <w:r w:rsidRPr="00E33EEB">
              <w:rPr>
                <w:rFonts w:ascii="Arial" w:hAnsi="Arial" w:cs="Arial"/>
                <w:sz w:val="20"/>
              </w:rPr>
              <w:t>çalışma</w:t>
            </w:r>
            <w:proofErr w:type="spellEnd"/>
            <w:r w:rsidRPr="00E33EEB">
              <w:rPr>
                <w:rFonts w:ascii="Arial" w:hAnsi="Arial" w:cs="Arial"/>
                <w:sz w:val="20"/>
              </w:rPr>
              <w:t xml:space="preserve"> </w:t>
            </w:r>
            <w:proofErr w:type="spellStart"/>
            <w:r w:rsidRPr="00E33EEB">
              <w:rPr>
                <w:rFonts w:ascii="Arial" w:hAnsi="Arial" w:cs="Arial"/>
                <w:sz w:val="20"/>
              </w:rPr>
              <w:t>gezi</w:t>
            </w:r>
            <w:r>
              <w:rPr>
                <w:rFonts w:ascii="Arial" w:hAnsi="Arial" w:cs="Arial"/>
                <w:sz w:val="20"/>
              </w:rPr>
              <w:t>si</w:t>
            </w:r>
            <w:proofErr w:type="spellEnd"/>
            <w:r>
              <w:rPr>
                <w:rFonts w:ascii="Arial" w:hAnsi="Arial" w:cs="Arial"/>
                <w:sz w:val="20"/>
              </w:rPr>
              <w:t xml:space="preserve"> </w:t>
            </w:r>
            <w:proofErr w:type="spellStart"/>
            <w:r>
              <w:rPr>
                <w:rFonts w:ascii="Arial" w:hAnsi="Arial" w:cs="Arial"/>
                <w:sz w:val="20"/>
              </w:rPr>
              <w:t>düzenlenmesi</w:t>
            </w:r>
            <w:proofErr w:type="spellEnd"/>
            <w:r>
              <w:rPr>
                <w:rFonts w:ascii="Arial" w:hAnsi="Arial" w:cs="Arial"/>
                <w:sz w:val="20"/>
              </w:rPr>
              <w:t xml:space="preserve"> </w:t>
            </w:r>
            <w:proofErr w:type="spellStart"/>
            <w:r>
              <w:rPr>
                <w:rFonts w:ascii="Arial" w:hAnsi="Arial" w:cs="Arial"/>
                <w:sz w:val="20"/>
              </w:rPr>
              <w:t>planlanmaktadır</w:t>
            </w:r>
            <w:proofErr w:type="spellEnd"/>
            <w:r>
              <w:rPr>
                <w:rFonts w:ascii="Arial" w:hAnsi="Arial" w:cs="Arial"/>
                <w:sz w:val="20"/>
              </w:rPr>
              <w:t>.</w:t>
            </w:r>
            <w:r w:rsidRPr="00E33EEB">
              <w:rPr>
                <w:rFonts w:ascii="Arial" w:hAnsi="Arial" w:cs="Arial"/>
                <w:sz w:val="20"/>
              </w:rPr>
              <w:t xml:space="preserve"> </w:t>
            </w:r>
            <w:proofErr w:type="spellStart"/>
            <w:r w:rsidRPr="00E33EEB">
              <w:rPr>
                <w:rFonts w:ascii="Arial" w:hAnsi="Arial" w:cs="Arial"/>
                <w:sz w:val="20"/>
              </w:rPr>
              <w:t>Çalışmaların</w:t>
            </w:r>
            <w:proofErr w:type="spellEnd"/>
            <w:r w:rsidRPr="00E33EEB">
              <w:rPr>
                <w:rFonts w:ascii="Arial" w:hAnsi="Arial" w:cs="Arial"/>
                <w:sz w:val="20"/>
              </w:rPr>
              <w:t xml:space="preserve"> </w:t>
            </w:r>
            <w:proofErr w:type="spellStart"/>
            <w:r w:rsidRPr="00E33EEB">
              <w:rPr>
                <w:rFonts w:ascii="Arial" w:hAnsi="Arial" w:cs="Arial"/>
                <w:sz w:val="20"/>
              </w:rPr>
              <w:t>düzenleneceği</w:t>
            </w:r>
            <w:proofErr w:type="spellEnd"/>
            <w:r w:rsidRPr="00E33EEB">
              <w:rPr>
                <w:rFonts w:ascii="Arial" w:hAnsi="Arial" w:cs="Arial"/>
                <w:sz w:val="20"/>
              </w:rPr>
              <w:t xml:space="preserve"> </w:t>
            </w:r>
            <w:proofErr w:type="spellStart"/>
            <w:r w:rsidRPr="00E33EEB">
              <w:rPr>
                <w:rFonts w:ascii="Arial" w:hAnsi="Arial" w:cs="Arial"/>
                <w:sz w:val="20"/>
              </w:rPr>
              <w:t>yerler</w:t>
            </w:r>
            <w:proofErr w:type="spellEnd"/>
            <w:r w:rsidRPr="00E33EEB">
              <w:rPr>
                <w:rFonts w:ascii="Arial" w:hAnsi="Arial" w:cs="Arial"/>
                <w:sz w:val="20"/>
              </w:rPr>
              <w:t xml:space="preserve"> </w:t>
            </w:r>
            <w:proofErr w:type="spellStart"/>
            <w:r w:rsidRPr="00E33EEB">
              <w:rPr>
                <w:rFonts w:ascii="Arial" w:hAnsi="Arial" w:cs="Arial"/>
                <w:sz w:val="20"/>
              </w:rPr>
              <w:t>daha</w:t>
            </w:r>
            <w:proofErr w:type="spellEnd"/>
            <w:r w:rsidRPr="00E33EEB">
              <w:rPr>
                <w:rFonts w:ascii="Arial" w:hAnsi="Arial" w:cs="Arial"/>
                <w:sz w:val="20"/>
              </w:rPr>
              <w:t xml:space="preserve"> </w:t>
            </w:r>
            <w:proofErr w:type="spellStart"/>
            <w:r w:rsidRPr="00E33EEB">
              <w:rPr>
                <w:rFonts w:ascii="Arial" w:hAnsi="Arial" w:cs="Arial"/>
                <w:sz w:val="20"/>
              </w:rPr>
              <w:t>sonra</w:t>
            </w:r>
            <w:proofErr w:type="spellEnd"/>
            <w:r w:rsidRPr="00E33EEB">
              <w:rPr>
                <w:rFonts w:ascii="Arial" w:hAnsi="Arial" w:cs="Arial"/>
                <w:sz w:val="20"/>
              </w:rPr>
              <w:t xml:space="preserve"> </w:t>
            </w:r>
            <w:proofErr w:type="spellStart"/>
            <w:r w:rsidRPr="00E33EEB">
              <w:rPr>
                <w:rFonts w:ascii="Arial" w:hAnsi="Arial" w:cs="Arial"/>
                <w:sz w:val="20"/>
              </w:rPr>
              <w:t>belirlenecektir</w:t>
            </w:r>
            <w:proofErr w:type="spellEnd"/>
            <w:r w:rsidRPr="00E33EEB">
              <w:rPr>
                <w:rFonts w:ascii="Arial" w:hAnsi="Arial" w:cs="Arial"/>
                <w:sz w:val="20"/>
              </w:rPr>
              <w:t>.</w:t>
            </w:r>
          </w:p>
          <w:p w:rsidR="00B36A1B" w:rsidRPr="00E33EEB" w:rsidRDefault="00B36A1B" w:rsidP="00BB099C">
            <w:pPr>
              <w:pStyle w:val="ListeParagraf"/>
              <w:spacing w:after="160" w:line="280" w:lineRule="atLeast"/>
              <w:ind w:left="0"/>
              <w:rPr>
                <w:rFonts w:ascii="Arial" w:hAnsi="Arial" w:cs="Arial"/>
                <w:sz w:val="20"/>
              </w:rPr>
            </w:pPr>
          </w:p>
          <w:p w:rsidR="00B36A1B" w:rsidRDefault="00B36A1B" w:rsidP="00BB099C">
            <w:pPr>
              <w:pStyle w:val="ListeParagraf"/>
              <w:numPr>
                <w:ilvl w:val="0"/>
                <w:numId w:val="11"/>
              </w:numPr>
              <w:spacing w:after="160" w:line="280" w:lineRule="atLeast"/>
              <w:ind w:left="0" w:firstLine="426"/>
              <w:rPr>
                <w:rFonts w:ascii="Arial" w:hAnsi="Arial" w:cs="Arial"/>
                <w:sz w:val="20"/>
              </w:rPr>
            </w:pPr>
            <w:proofErr w:type="spellStart"/>
            <w:r w:rsidRPr="00E33EEB">
              <w:rPr>
                <w:rFonts w:ascii="Arial" w:hAnsi="Arial" w:cs="Arial"/>
                <w:b/>
                <w:sz w:val="20"/>
              </w:rPr>
              <w:t>Yurtdışından</w:t>
            </w:r>
            <w:proofErr w:type="spellEnd"/>
            <w:r w:rsidRPr="00E33EEB">
              <w:rPr>
                <w:rFonts w:ascii="Arial" w:hAnsi="Arial" w:cs="Arial"/>
                <w:b/>
                <w:sz w:val="20"/>
              </w:rPr>
              <w:t xml:space="preserve"> </w:t>
            </w:r>
            <w:proofErr w:type="spellStart"/>
            <w:r w:rsidRPr="00E33EEB">
              <w:rPr>
                <w:rFonts w:ascii="Arial" w:hAnsi="Arial" w:cs="Arial"/>
                <w:b/>
                <w:sz w:val="20"/>
              </w:rPr>
              <w:t>eğitim</w:t>
            </w:r>
            <w:proofErr w:type="spellEnd"/>
            <w:r w:rsidRPr="00E33EEB">
              <w:rPr>
                <w:rFonts w:ascii="Arial" w:hAnsi="Arial" w:cs="Arial"/>
                <w:b/>
                <w:sz w:val="20"/>
              </w:rPr>
              <w:t xml:space="preserve"> </w:t>
            </w:r>
            <w:proofErr w:type="spellStart"/>
            <w:r w:rsidRPr="00E33EEB">
              <w:rPr>
                <w:rFonts w:ascii="Arial" w:hAnsi="Arial" w:cs="Arial"/>
                <w:b/>
                <w:sz w:val="20"/>
              </w:rPr>
              <w:t>için</w:t>
            </w:r>
            <w:proofErr w:type="spellEnd"/>
            <w:r w:rsidRPr="00E33EEB">
              <w:rPr>
                <w:rFonts w:ascii="Arial" w:hAnsi="Arial" w:cs="Arial"/>
                <w:b/>
                <w:sz w:val="20"/>
              </w:rPr>
              <w:t xml:space="preserve"> </w:t>
            </w:r>
            <w:proofErr w:type="spellStart"/>
            <w:r w:rsidRPr="00E33EEB">
              <w:rPr>
                <w:rFonts w:ascii="Arial" w:hAnsi="Arial" w:cs="Arial"/>
                <w:b/>
                <w:sz w:val="20"/>
              </w:rPr>
              <w:t>alınacak</w:t>
            </w:r>
            <w:proofErr w:type="spellEnd"/>
            <w:r w:rsidRPr="00E33EEB">
              <w:rPr>
                <w:rFonts w:ascii="Arial" w:hAnsi="Arial" w:cs="Arial"/>
                <w:b/>
                <w:sz w:val="20"/>
              </w:rPr>
              <w:t xml:space="preserve"> </w:t>
            </w:r>
            <w:proofErr w:type="spellStart"/>
            <w:r w:rsidRPr="00E33EEB">
              <w:rPr>
                <w:rFonts w:ascii="Arial" w:hAnsi="Arial" w:cs="Arial"/>
                <w:b/>
                <w:sz w:val="20"/>
              </w:rPr>
              <w:t>olan</w:t>
            </w:r>
            <w:proofErr w:type="spellEnd"/>
            <w:r w:rsidRPr="00E33EEB">
              <w:rPr>
                <w:rFonts w:ascii="Arial" w:hAnsi="Arial" w:cs="Arial"/>
                <w:b/>
                <w:sz w:val="20"/>
              </w:rPr>
              <w:t xml:space="preserve"> </w:t>
            </w:r>
            <w:proofErr w:type="spellStart"/>
            <w:r w:rsidRPr="00E33EEB">
              <w:rPr>
                <w:rFonts w:ascii="Arial" w:hAnsi="Arial" w:cs="Arial"/>
                <w:b/>
                <w:sz w:val="20"/>
              </w:rPr>
              <w:t>danışmanlık</w:t>
            </w:r>
            <w:proofErr w:type="spellEnd"/>
            <w:r w:rsidRPr="00E33EEB">
              <w:rPr>
                <w:rFonts w:ascii="Arial" w:hAnsi="Arial" w:cs="Arial"/>
                <w:b/>
                <w:sz w:val="20"/>
              </w:rPr>
              <w:t xml:space="preserve"> </w:t>
            </w:r>
            <w:proofErr w:type="spellStart"/>
            <w:r w:rsidRPr="00E33EEB">
              <w:rPr>
                <w:rFonts w:ascii="Arial" w:hAnsi="Arial" w:cs="Arial"/>
                <w:b/>
                <w:sz w:val="20"/>
              </w:rPr>
              <w:t>hizmetleri</w:t>
            </w:r>
            <w:proofErr w:type="spellEnd"/>
          </w:p>
          <w:p w:rsidR="00B36A1B" w:rsidRDefault="00B36A1B" w:rsidP="00BB099C">
            <w:pPr>
              <w:pStyle w:val="ListeParagraf"/>
              <w:spacing w:after="160" w:line="280" w:lineRule="atLeast"/>
              <w:ind w:left="0"/>
              <w:rPr>
                <w:rFonts w:ascii="Arial" w:hAnsi="Arial" w:cs="Arial"/>
                <w:sz w:val="20"/>
              </w:rPr>
            </w:pPr>
            <w:r>
              <w:rPr>
                <w:rFonts w:ascii="Arial" w:hAnsi="Arial" w:cs="Arial"/>
                <w:sz w:val="20"/>
              </w:rPr>
              <w:t>H</w:t>
            </w:r>
            <w:r w:rsidRPr="00E33EEB">
              <w:rPr>
                <w:rFonts w:ascii="Arial" w:hAnsi="Arial" w:cs="Arial"/>
                <w:sz w:val="20"/>
              </w:rPr>
              <w:t xml:space="preserve">er </w:t>
            </w:r>
            <w:proofErr w:type="spellStart"/>
            <w:r w:rsidRPr="00E33EEB">
              <w:rPr>
                <w:rFonts w:ascii="Arial" w:hAnsi="Arial" w:cs="Arial"/>
                <w:sz w:val="20"/>
              </w:rPr>
              <w:t>yıl</w:t>
            </w:r>
            <w:proofErr w:type="spellEnd"/>
            <w:r w:rsidRPr="00E33EEB">
              <w:rPr>
                <w:rFonts w:ascii="Arial" w:hAnsi="Arial" w:cs="Arial"/>
                <w:sz w:val="20"/>
              </w:rPr>
              <w:t xml:space="preserve"> </w:t>
            </w:r>
            <w:proofErr w:type="spellStart"/>
            <w:r w:rsidRPr="00E33EEB">
              <w:rPr>
                <w:rFonts w:ascii="Arial" w:hAnsi="Arial" w:cs="Arial"/>
                <w:sz w:val="20"/>
              </w:rPr>
              <w:t>düzenlenecek</w:t>
            </w:r>
            <w:proofErr w:type="spellEnd"/>
            <w:r w:rsidRPr="00E33EEB">
              <w:rPr>
                <w:rFonts w:ascii="Arial" w:hAnsi="Arial" w:cs="Arial"/>
                <w:sz w:val="20"/>
              </w:rPr>
              <w:t xml:space="preserve"> her</w:t>
            </w:r>
            <w:r>
              <w:rPr>
                <w:rFonts w:ascii="Arial" w:hAnsi="Arial" w:cs="Arial"/>
                <w:sz w:val="20"/>
              </w:rPr>
              <w:t xml:space="preserve"> </w:t>
            </w:r>
            <w:proofErr w:type="spellStart"/>
            <w:r>
              <w:rPr>
                <w:rFonts w:ascii="Arial" w:hAnsi="Arial" w:cs="Arial"/>
                <w:sz w:val="20"/>
              </w:rPr>
              <w:t>bir</w:t>
            </w:r>
            <w:proofErr w:type="spellEnd"/>
            <w:r>
              <w:rPr>
                <w:rFonts w:ascii="Arial" w:hAnsi="Arial" w:cs="Arial"/>
                <w:sz w:val="20"/>
              </w:rPr>
              <w:t xml:space="preserve"> </w:t>
            </w:r>
            <w:proofErr w:type="spellStart"/>
            <w:r>
              <w:rPr>
                <w:rFonts w:ascii="Arial" w:hAnsi="Arial" w:cs="Arial"/>
                <w:sz w:val="20"/>
              </w:rPr>
              <w:t>eğitim</w:t>
            </w:r>
            <w:proofErr w:type="spellEnd"/>
            <w:r>
              <w:rPr>
                <w:rFonts w:ascii="Arial" w:hAnsi="Arial" w:cs="Arial"/>
                <w:sz w:val="20"/>
              </w:rPr>
              <w:t xml:space="preserve"> </w:t>
            </w:r>
            <w:proofErr w:type="spellStart"/>
            <w:r>
              <w:rPr>
                <w:rFonts w:ascii="Arial" w:hAnsi="Arial" w:cs="Arial"/>
                <w:sz w:val="20"/>
              </w:rPr>
              <w:t>için</w:t>
            </w:r>
            <w:proofErr w:type="spellEnd"/>
            <w:r>
              <w:rPr>
                <w:rFonts w:ascii="Arial" w:hAnsi="Arial" w:cs="Arial"/>
                <w:sz w:val="20"/>
              </w:rPr>
              <w:t xml:space="preserve"> 2’şer </w:t>
            </w:r>
            <w:proofErr w:type="spellStart"/>
            <w:r>
              <w:rPr>
                <w:rFonts w:ascii="Arial" w:hAnsi="Arial" w:cs="Arial"/>
                <w:sz w:val="20"/>
              </w:rPr>
              <w:t>danışman</w:t>
            </w:r>
            <w:proofErr w:type="spellEnd"/>
            <w:r>
              <w:rPr>
                <w:rFonts w:ascii="Arial" w:hAnsi="Arial" w:cs="Arial"/>
                <w:sz w:val="20"/>
              </w:rPr>
              <w:t>.</w:t>
            </w:r>
          </w:p>
          <w:p w:rsidR="00B36A1B" w:rsidRPr="00E33EEB" w:rsidRDefault="00B36A1B" w:rsidP="00BB099C">
            <w:pPr>
              <w:pStyle w:val="ListeParagraf"/>
              <w:spacing w:after="160" w:line="280" w:lineRule="atLeast"/>
              <w:ind w:left="0"/>
              <w:rPr>
                <w:rFonts w:ascii="Arial" w:hAnsi="Arial" w:cs="Arial"/>
                <w:sz w:val="20"/>
              </w:rPr>
            </w:pPr>
          </w:p>
          <w:p w:rsidR="00B36A1B" w:rsidRDefault="00B36A1B" w:rsidP="00BB099C">
            <w:pPr>
              <w:pStyle w:val="ListeParagraf"/>
              <w:numPr>
                <w:ilvl w:val="0"/>
                <w:numId w:val="11"/>
              </w:numPr>
              <w:spacing w:after="160" w:line="280" w:lineRule="atLeast"/>
              <w:ind w:left="0" w:firstLine="426"/>
              <w:rPr>
                <w:rFonts w:ascii="Arial" w:hAnsi="Arial" w:cs="Arial"/>
                <w:sz w:val="20"/>
              </w:rPr>
            </w:pPr>
            <w:proofErr w:type="spellStart"/>
            <w:r w:rsidRPr="00E33EEB">
              <w:rPr>
                <w:rFonts w:ascii="Arial" w:hAnsi="Arial" w:cs="Arial"/>
                <w:b/>
                <w:sz w:val="20"/>
              </w:rPr>
              <w:t>Hazırlanacak</w:t>
            </w:r>
            <w:proofErr w:type="spellEnd"/>
            <w:r w:rsidRPr="00E33EEB">
              <w:rPr>
                <w:rFonts w:ascii="Arial" w:hAnsi="Arial" w:cs="Arial"/>
                <w:b/>
                <w:sz w:val="20"/>
              </w:rPr>
              <w:t xml:space="preserve"> </w:t>
            </w:r>
            <w:proofErr w:type="spellStart"/>
            <w:r w:rsidRPr="00E33EEB">
              <w:rPr>
                <w:rFonts w:ascii="Arial" w:hAnsi="Arial" w:cs="Arial"/>
                <w:b/>
                <w:sz w:val="20"/>
              </w:rPr>
              <w:t>olan</w:t>
            </w:r>
            <w:proofErr w:type="spellEnd"/>
            <w:r w:rsidRPr="00E33EEB">
              <w:rPr>
                <w:rFonts w:ascii="Arial" w:hAnsi="Arial" w:cs="Arial"/>
                <w:b/>
                <w:sz w:val="20"/>
              </w:rPr>
              <w:t xml:space="preserve"> </w:t>
            </w:r>
            <w:proofErr w:type="spellStart"/>
            <w:r w:rsidRPr="00E33EEB">
              <w:rPr>
                <w:rFonts w:ascii="Arial" w:hAnsi="Arial" w:cs="Arial"/>
                <w:b/>
                <w:sz w:val="20"/>
              </w:rPr>
              <w:t>rehberlerin</w:t>
            </w:r>
            <w:proofErr w:type="spellEnd"/>
            <w:r w:rsidRPr="00E33EEB">
              <w:rPr>
                <w:rFonts w:ascii="Arial" w:hAnsi="Arial" w:cs="Arial"/>
                <w:b/>
                <w:sz w:val="20"/>
              </w:rPr>
              <w:t xml:space="preserve"> </w:t>
            </w:r>
            <w:proofErr w:type="spellStart"/>
            <w:r w:rsidRPr="00E33EEB">
              <w:rPr>
                <w:rFonts w:ascii="Arial" w:hAnsi="Arial" w:cs="Arial"/>
                <w:b/>
                <w:sz w:val="20"/>
              </w:rPr>
              <w:t>ve</w:t>
            </w:r>
            <w:proofErr w:type="spellEnd"/>
            <w:r w:rsidRPr="00E33EEB">
              <w:rPr>
                <w:rFonts w:ascii="Arial" w:hAnsi="Arial" w:cs="Arial"/>
                <w:b/>
                <w:sz w:val="20"/>
              </w:rPr>
              <w:t xml:space="preserve"> </w:t>
            </w:r>
            <w:proofErr w:type="spellStart"/>
            <w:r w:rsidRPr="00E33EEB">
              <w:rPr>
                <w:rFonts w:ascii="Arial" w:hAnsi="Arial" w:cs="Arial"/>
                <w:b/>
                <w:sz w:val="20"/>
              </w:rPr>
              <w:t>diğer</w:t>
            </w:r>
            <w:proofErr w:type="spellEnd"/>
            <w:r w:rsidRPr="00E33EEB">
              <w:rPr>
                <w:rFonts w:ascii="Arial" w:hAnsi="Arial" w:cs="Arial"/>
                <w:b/>
                <w:sz w:val="20"/>
              </w:rPr>
              <w:t xml:space="preserve"> </w:t>
            </w:r>
            <w:proofErr w:type="spellStart"/>
            <w:r w:rsidRPr="00E33EEB">
              <w:rPr>
                <w:rFonts w:ascii="Arial" w:hAnsi="Arial" w:cs="Arial"/>
                <w:b/>
                <w:sz w:val="20"/>
              </w:rPr>
              <w:t>dokümanların</w:t>
            </w:r>
            <w:proofErr w:type="spellEnd"/>
            <w:r w:rsidRPr="00E33EEB">
              <w:rPr>
                <w:rFonts w:ascii="Arial" w:hAnsi="Arial" w:cs="Arial"/>
                <w:b/>
                <w:sz w:val="20"/>
              </w:rPr>
              <w:t xml:space="preserve"> </w:t>
            </w:r>
            <w:proofErr w:type="spellStart"/>
            <w:r w:rsidRPr="00E33EEB">
              <w:rPr>
                <w:rFonts w:ascii="Arial" w:hAnsi="Arial" w:cs="Arial"/>
                <w:b/>
                <w:sz w:val="20"/>
              </w:rPr>
              <w:t>yayına</w:t>
            </w:r>
            <w:proofErr w:type="spellEnd"/>
            <w:r w:rsidRPr="00E33EEB">
              <w:rPr>
                <w:rFonts w:ascii="Arial" w:hAnsi="Arial" w:cs="Arial"/>
                <w:b/>
                <w:sz w:val="20"/>
              </w:rPr>
              <w:t xml:space="preserve"> </w:t>
            </w:r>
            <w:proofErr w:type="spellStart"/>
            <w:r w:rsidRPr="00E33EEB">
              <w:rPr>
                <w:rFonts w:ascii="Arial" w:hAnsi="Arial" w:cs="Arial"/>
                <w:b/>
                <w:sz w:val="20"/>
              </w:rPr>
              <w:t>hazırlanması</w:t>
            </w:r>
            <w:proofErr w:type="spellEnd"/>
            <w:r w:rsidRPr="00E33EEB">
              <w:rPr>
                <w:rFonts w:ascii="Arial" w:hAnsi="Arial" w:cs="Arial"/>
                <w:b/>
                <w:sz w:val="20"/>
              </w:rPr>
              <w:t xml:space="preserve"> </w:t>
            </w:r>
            <w:proofErr w:type="spellStart"/>
            <w:r w:rsidRPr="00E33EEB">
              <w:rPr>
                <w:rFonts w:ascii="Arial" w:hAnsi="Arial" w:cs="Arial"/>
                <w:b/>
                <w:sz w:val="20"/>
              </w:rPr>
              <w:t>ve</w:t>
            </w:r>
            <w:proofErr w:type="spellEnd"/>
            <w:r w:rsidRPr="00E33EEB">
              <w:rPr>
                <w:rFonts w:ascii="Arial" w:hAnsi="Arial" w:cs="Arial"/>
                <w:b/>
                <w:sz w:val="20"/>
              </w:rPr>
              <w:t xml:space="preserve"> </w:t>
            </w:r>
            <w:proofErr w:type="spellStart"/>
            <w:r w:rsidRPr="00E33EEB">
              <w:rPr>
                <w:rFonts w:ascii="Arial" w:hAnsi="Arial" w:cs="Arial"/>
                <w:b/>
                <w:sz w:val="20"/>
              </w:rPr>
              <w:t>basılması</w:t>
            </w:r>
            <w:proofErr w:type="spellEnd"/>
            <w:r w:rsidRPr="00E33EEB">
              <w:rPr>
                <w:rFonts w:ascii="Arial" w:hAnsi="Arial" w:cs="Arial"/>
                <w:b/>
                <w:sz w:val="20"/>
              </w:rPr>
              <w:t>:</w:t>
            </w:r>
          </w:p>
          <w:p w:rsidR="00B36A1B" w:rsidRPr="00E33EEB" w:rsidRDefault="00B36A1B" w:rsidP="00BB099C">
            <w:pPr>
              <w:pStyle w:val="ListeParagraf"/>
              <w:spacing w:after="160" w:line="280" w:lineRule="atLeast"/>
              <w:ind w:left="0"/>
              <w:rPr>
                <w:rFonts w:ascii="Arial" w:hAnsi="Arial" w:cs="Arial"/>
                <w:sz w:val="20"/>
              </w:rPr>
            </w:pPr>
            <w:proofErr w:type="spellStart"/>
            <w:r w:rsidRPr="00E33EEB">
              <w:rPr>
                <w:rFonts w:ascii="Arial" w:hAnsi="Arial" w:cs="Arial"/>
                <w:sz w:val="20"/>
              </w:rPr>
              <w:t>Kamu</w:t>
            </w:r>
            <w:proofErr w:type="spellEnd"/>
            <w:r w:rsidRPr="00E33EEB">
              <w:rPr>
                <w:rFonts w:ascii="Arial" w:hAnsi="Arial" w:cs="Arial"/>
                <w:sz w:val="20"/>
              </w:rPr>
              <w:t xml:space="preserve"> </w:t>
            </w:r>
            <w:proofErr w:type="spellStart"/>
            <w:r w:rsidRPr="00E33EEB">
              <w:rPr>
                <w:rFonts w:ascii="Arial" w:hAnsi="Arial" w:cs="Arial"/>
                <w:sz w:val="20"/>
              </w:rPr>
              <w:t>Özel</w:t>
            </w:r>
            <w:proofErr w:type="spellEnd"/>
            <w:r w:rsidRPr="00E33EEB">
              <w:rPr>
                <w:rFonts w:ascii="Arial" w:hAnsi="Arial" w:cs="Arial"/>
                <w:sz w:val="20"/>
              </w:rPr>
              <w:t xml:space="preserve"> </w:t>
            </w:r>
            <w:proofErr w:type="spellStart"/>
            <w:r w:rsidRPr="00E33EEB">
              <w:rPr>
                <w:rFonts w:ascii="Arial" w:hAnsi="Arial" w:cs="Arial"/>
                <w:sz w:val="20"/>
              </w:rPr>
              <w:t>Ortaklığı’nın</w:t>
            </w:r>
            <w:proofErr w:type="spellEnd"/>
            <w:r w:rsidRPr="00E33EEB">
              <w:rPr>
                <w:rFonts w:ascii="Arial" w:hAnsi="Arial" w:cs="Arial"/>
                <w:sz w:val="20"/>
              </w:rPr>
              <w:t xml:space="preserve"> </w:t>
            </w:r>
            <w:proofErr w:type="spellStart"/>
            <w:r w:rsidRPr="00E33EEB">
              <w:rPr>
                <w:rFonts w:ascii="Arial" w:hAnsi="Arial" w:cs="Arial"/>
                <w:sz w:val="20"/>
              </w:rPr>
              <w:t>kurumsal</w:t>
            </w:r>
            <w:proofErr w:type="spellEnd"/>
            <w:r w:rsidRPr="00E33EEB">
              <w:rPr>
                <w:rFonts w:ascii="Arial" w:hAnsi="Arial" w:cs="Arial"/>
                <w:sz w:val="20"/>
              </w:rPr>
              <w:t xml:space="preserve"> </w:t>
            </w:r>
            <w:proofErr w:type="spellStart"/>
            <w:r w:rsidRPr="00E33EEB">
              <w:rPr>
                <w:rFonts w:ascii="Arial" w:hAnsi="Arial" w:cs="Arial"/>
                <w:sz w:val="20"/>
              </w:rPr>
              <w:t>yapısının</w:t>
            </w:r>
            <w:proofErr w:type="spellEnd"/>
            <w:r w:rsidRPr="00E33EEB">
              <w:rPr>
                <w:rFonts w:ascii="Arial" w:hAnsi="Arial" w:cs="Arial"/>
                <w:sz w:val="20"/>
              </w:rPr>
              <w:t xml:space="preserve"> </w:t>
            </w:r>
            <w:proofErr w:type="spellStart"/>
            <w:r w:rsidRPr="00E33EEB">
              <w:rPr>
                <w:rFonts w:ascii="Arial" w:hAnsi="Arial" w:cs="Arial"/>
                <w:sz w:val="20"/>
              </w:rPr>
              <w:t>oluşturulması</w:t>
            </w:r>
            <w:proofErr w:type="spellEnd"/>
            <w:r w:rsidRPr="00E33EEB">
              <w:rPr>
                <w:rFonts w:ascii="Arial" w:hAnsi="Arial" w:cs="Arial"/>
                <w:sz w:val="20"/>
              </w:rPr>
              <w:t xml:space="preserve"> </w:t>
            </w:r>
            <w:proofErr w:type="spellStart"/>
            <w:r w:rsidRPr="00E33EEB">
              <w:rPr>
                <w:rFonts w:ascii="Arial" w:hAnsi="Arial" w:cs="Arial"/>
                <w:sz w:val="20"/>
              </w:rPr>
              <w:t>ve</w:t>
            </w:r>
            <w:proofErr w:type="spellEnd"/>
            <w:r w:rsidRPr="00E33EEB">
              <w:rPr>
                <w:rFonts w:ascii="Arial" w:hAnsi="Arial" w:cs="Arial"/>
                <w:sz w:val="20"/>
              </w:rPr>
              <w:t xml:space="preserve"> </w:t>
            </w:r>
            <w:proofErr w:type="spellStart"/>
            <w:r w:rsidRPr="00E33EEB">
              <w:rPr>
                <w:rFonts w:ascii="Arial" w:hAnsi="Arial" w:cs="Arial"/>
                <w:sz w:val="20"/>
              </w:rPr>
              <w:t>Sağlıkta</w:t>
            </w:r>
            <w:proofErr w:type="spellEnd"/>
            <w:r w:rsidRPr="00E33EEB">
              <w:rPr>
                <w:rFonts w:ascii="Arial" w:hAnsi="Arial" w:cs="Arial"/>
                <w:sz w:val="20"/>
              </w:rPr>
              <w:t xml:space="preserve"> </w:t>
            </w:r>
            <w:proofErr w:type="spellStart"/>
            <w:r w:rsidRPr="00E33EEB">
              <w:rPr>
                <w:rFonts w:ascii="Arial" w:hAnsi="Arial" w:cs="Arial"/>
                <w:sz w:val="20"/>
              </w:rPr>
              <w:t>Kamu</w:t>
            </w:r>
            <w:proofErr w:type="spellEnd"/>
            <w:r w:rsidRPr="00E33EEB">
              <w:rPr>
                <w:rFonts w:ascii="Arial" w:hAnsi="Arial" w:cs="Arial"/>
                <w:sz w:val="20"/>
              </w:rPr>
              <w:t xml:space="preserve"> </w:t>
            </w:r>
            <w:proofErr w:type="spellStart"/>
            <w:r w:rsidRPr="00E33EEB">
              <w:rPr>
                <w:rFonts w:ascii="Arial" w:hAnsi="Arial" w:cs="Arial"/>
                <w:sz w:val="20"/>
              </w:rPr>
              <w:t>Özel</w:t>
            </w:r>
            <w:proofErr w:type="spellEnd"/>
            <w:r w:rsidRPr="00E33EEB">
              <w:rPr>
                <w:rFonts w:ascii="Arial" w:hAnsi="Arial" w:cs="Arial"/>
                <w:sz w:val="20"/>
              </w:rPr>
              <w:t xml:space="preserve"> </w:t>
            </w:r>
            <w:proofErr w:type="spellStart"/>
            <w:r w:rsidRPr="00E33EEB">
              <w:rPr>
                <w:rFonts w:ascii="Arial" w:hAnsi="Arial" w:cs="Arial"/>
                <w:sz w:val="20"/>
              </w:rPr>
              <w:t>Ortaklığı’nın</w:t>
            </w:r>
            <w:proofErr w:type="spellEnd"/>
            <w:r w:rsidRPr="00E33EEB">
              <w:rPr>
                <w:rFonts w:ascii="Arial" w:hAnsi="Arial" w:cs="Arial"/>
                <w:sz w:val="20"/>
              </w:rPr>
              <w:t xml:space="preserve"> </w:t>
            </w:r>
            <w:proofErr w:type="spellStart"/>
            <w:r w:rsidRPr="00E33EEB">
              <w:rPr>
                <w:rFonts w:ascii="Arial" w:hAnsi="Arial" w:cs="Arial"/>
                <w:sz w:val="20"/>
              </w:rPr>
              <w:t>belirli</w:t>
            </w:r>
            <w:proofErr w:type="spellEnd"/>
            <w:r w:rsidRPr="00E33EEB">
              <w:rPr>
                <w:rFonts w:ascii="Arial" w:hAnsi="Arial" w:cs="Arial"/>
                <w:sz w:val="20"/>
              </w:rPr>
              <w:t xml:space="preserve"> </w:t>
            </w:r>
            <w:proofErr w:type="spellStart"/>
            <w:r w:rsidRPr="00E33EEB">
              <w:rPr>
                <w:rFonts w:ascii="Arial" w:hAnsi="Arial" w:cs="Arial"/>
                <w:sz w:val="20"/>
              </w:rPr>
              <w:t>standartlarının</w:t>
            </w:r>
            <w:proofErr w:type="spellEnd"/>
            <w:r w:rsidRPr="00E33EEB">
              <w:rPr>
                <w:rFonts w:ascii="Arial" w:hAnsi="Arial" w:cs="Arial"/>
                <w:sz w:val="20"/>
              </w:rPr>
              <w:t xml:space="preserve"> </w:t>
            </w:r>
            <w:proofErr w:type="spellStart"/>
            <w:r w:rsidRPr="00E33EEB">
              <w:rPr>
                <w:rFonts w:ascii="Arial" w:hAnsi="Arial" w:cs="Arial"/>
                <w:sz w:val="20"/>
              </w:rPr>
              <w:t>oluşturulması</w:t>
            </w:r>
            <w:proofErr w:type="spellEnd"/>
            <w:r w:rsidRPr="00E33EEB">
              <w:rPr>
                <w:rFonts w:ascii="Arial" w:hAnsi="Arial" w:cs="Arial"/>
                <w:sz w:val="20"/>
              </w:rPr>
              <w:t xml:space="preserve"> </w:t>
            </w:r>
            <w:proofErr w:type="spellStart"/>
            <w:r w:rsidRPr="00E33EEB">
              <w:rPr>
                <w:rFonts w:ascii="Arial" w:hAnsi="Arial" w:cs="Arial"/>
                <w:sz w:val="20"/>
              </w:rPr>
              <w:t>amacıyla</w:t>
            </w:r>
            <w:proofErr w:type="spellEnd"/>
            <w:r w:rsidRPr="00E33EEB">
              <w:rPr>
                <w:rFonts w:ascii="Arial" w:hAnsi="Arial" w:cs="Arial"/>
                <w:sz w:val="20"/>
              </w:rPr>
              <w:t xml:space="preserve"> </w:t>
            </w:r>
            <w:proofErr w:type="spellStart"/>
            <w:r w:rsidRPr="00E33EEB">
              <w:rPr>
                <w:rFonts w:ascii="Arial" w:hAnsi="Arial" w:cs="Arial"/>
                <w:sz w:val="20"/>
              </w:rPr>
              <w:t>hazırlanacak</w:t>
            </w:r>
            <w:proofErr w:type="spellEnd"/>
            <w:r w:rsidRPr="00E33EEB">
              <w:rPr>
                <w:rFonts w:ascii="Arial" w:hAnsi="Arial" w:cs="Arial"/>
                <w:sz w:val="20"/>
              </w:rPr>
              <w:t xml:space="preserve"> </w:t>
            </w:r>
            <w:proofErr w:type="spellStart"/>
            <w:r w:rsidRPr="00E33EEB">
              <w:rPr>
                <w:rFonts w:ascii="Arial" w:hAnsi="Arial" w:cs="Arial"/>
                <w:sz w:val="20"/>
              </w:rPr>
              <w:t>olan</w:t>
            </w:r>
            <w:proofErr w:type="spellEnd"/>
            <w:r w:rsidRPr="00E33EEB">
              <w:rPr>
                <w:rFonts w:ascii="Times New Roman" w:hAnsi="Times New Roman" w:cs="Arial"/>
                <w:b/>
                <w:sz w:val="20"/>
              </w:rPr>
              <w:t xml:space="preserve"> </w:t>
            </w:r>
            <w:proofErr w:type="spellStart"/>
            <w:r w:rsidRPr="00E33EEB">
              <w:rPr>
                <w:rFonts w:ascii="Arial" w:hAnsi="Arial" w:cs="Arial"/>
                <w:sz w:val="20"/>
              </w:rPr>
              <w:t>Sağlıkta</w:t>
            </w:r>
            <w:proofErr w:type="spellEnd"/>
            <w:r w:rsidRPr="00E33EEB">
              <w:rPr>
                <w:rFonts w:ascii="Arial" w:hAnsi="Arial" w:cs="Arial"/>
                <w:sz w:val="20"/>
              </w:rPr>
              <w:t xml:space="preserve"> </w:t>
            </w:r>
            <w:proofErr w:type="spellStart"/>
            <w:r w:rsidRPr="00E33EEB">
              <w:rPr>
                <w:rFonts w:ascii="Arial" w:hAnsi="Arial" w:cs="Arial"/>
                <w:sz w:val="20"/>
              </w:rPr>
              <w:t>Kamu</w:t>
            </w:r>
            <w:proofErr w:type="spellEnd"/>
            <w:r w:rsidRPr="00E33EEB">
              <w:rPr>
                <w:rFonts w:ascii="Arial" w:hAnsi="Arial" w:cs="Arial"/>
                <w:sz w:val="20"/>
              </w:rPr>
              <w:t xml:space="preserve"> </w:t>
            </w:r>
            <w:proofErr w:type="spellStart"/>
            <w:r w:rsidRPr="00E33EEB">
              <w:rPr>
                <w:rFonts w:ascii="Arial" w:hAnsi="Arial" w:cs="Arial"/>
                <w:sz w:val="20"/>
              </w:rPr>
              <w:t>Özel</w:t>
            </w:r>
            <w:proofErr w:type="spellEnd"/>
            <w:r w:rsidRPr="00E33EEB">
              <w:rPr>
                <w:rFonts w:ascii="Arial" w:hAnsi="Arial" w:cs="Arial"/>
                <w:sz w:val="20"/>
              </w:rPr>
              <w:t xml:space="preserve"> </w:t>
            </w:r>
            <w:proofErr w:type="spellStart"/>
            <w:r w:rsidRPr="00E33EEB">
              <w:rPr>
                <w:rFonts w:ascii="Arial" w:hAnsi="Arial" w:cs="Arial"/>
                <w:sz w:val="20"/>
              </w:rPr>
              <w:t>Ortaklığı</w:t>
            </w:r>
            <w:proofErr w:type="spellEnd"/>
            <w:r w:rsidRPr="00E33EEB">
              <w:rPr>
                <w:rFonts w:ascii="Arial" w:hAnsi="Arial" w:cs="Arial"/>
                <w:sz w:val="20"/>
              </w:rPr>
              <w:t xml:space="preserve"> </w:t>
            </w:r>
            <w:proofErr w:type="spellStart"/>
            <w:r w:rsidRPr="00E33EEB">
              <w:rPr>
                <w:rFonts w:ascii="Arial" w:hAnsi="Arial" w:cs="Arial"/>
                <w:sz w:val="20"/>
              </w:rPr>
              <w:t>Ulusal</w:t>
            </w:r>
            <w:proofErr w:type="spellEnd"/>
            <w:r w:rsidRPr="00E33EEB">
              <w:rPr>
                <w:rFonts w:ascii="Arial" w:hAnsi="Arial" w:cs="Arial"/>
                <w:sz w:val="20"/>
              </w:rPr>
              <w:t xml:space="preserve"> </w:t>
            </w:r>
            <w:proofErr w:type="spellStart"/>
            <w:r w:rsidRPr="00E33EEB">
              <w:rPr>
                <w:rFonts w:ascii="Arial" w:hAnsi="Arial" w:cs="Arial"/>
                <w:sz w:val="20"/>
              </w:rPr>
              <w:t>Rehberi</w:t>
            </w:r>
            <w:proofErr w:type="spellEnd"/>
            <w:r w:rsidRPr="00E33EEB">
              <w:rPr>
                <w:rFonts w:ascii="Arial" w:hAnsi="Arial" w:cs="Arial"/>
                <w:sz w:val="20"/>
              </w:rPr>
              <w:t>,</w:t>
            </w:r>
            <w:r w:rsidRPr="00E33EEB">
              <w:rPr>
                <w:rFonts w:ascii="Times New Roman" w:hAnsi="Times New Roman" w:cs="Arial"/>
                <w:sz w:val="20"/>
              </w:rPr>
              <w:t xml:space="preserve"> </w:t>
            </w:r>
            <w:proofErr w:type="spellStart"/>
            <w:r w:rsidRPr="00E33EEB">
              <w:rPr>
                <w:rFonts w:ascii="Arial" w:hAnsi="Arial" w:cs="Arial"/>
                <w:sz w:val="20"/>
              </w:rPr>
              <w:t>Ulusal</w:t>
            </w:r>
            <w:proofErr w:type="spellEnd"/>
            <w:r w:rsidRPr="00E33EEB">
              <w:rPr>
                <w:rFonts w:ascii="Arial" w:hAnsi="Arial" w:cs="Arial"/>
                <w:sz w:val="20"/>
              </w:rPr>
              <w:t xml:space="preserve"> </w:t>
            </w:r>
            <w:proofErr w:type="spellStart"/>
            <w:r w:rsidRPr="00E33EEB">
              <w:rPr>
                <w:rFonts w:ascii="Arial" w:hAnsi="Arial" w:cs="Arial"/>
                <w:sz w:val="20"/>
              </w:rPr>
              <w:t>Sağlık</w:t>
            </w:r>
            <w:proofErr w:type="spellEnd"/>
            <w:r w:rsidRPr="00E33EEB">
              <w:rPr>
                <w:rFonts w:ascii="Arial" w:hAnsi="Arial" w:cs="Arial"/>
                <w:sz w:val="20"/>
              </w:rPr>
              <w:t xml:space="preserve"> </w:t>
            </w:r>
            <w:proofErr w:type="spellStart"/>
            <w:r w:rsidRPr="00E33EEB">
              <w:rPr>
                <w:rFonts w:ascii="Arial" w:hAnsi="Arial" w:cs="Arial"/>
                <w:sz w:val="20"/>
              </w:rPr>
              <w:t>Yapıları</w:t>
            </w:r>
            <w:proofErr w:type="spellEnd"/>
            <w:r w:rsidRPr="00E33EEB">
              <w:rPr>
                <w:rFonts w:ascii="Arial" w:hAnsi="Arial" w:cs="Arial"/>
                <w:sz w:val="20"/>
              </w:rPr>
              <w:t xml:space="preserve"> </w:t>
            </w:r>
            <w:proofErr w:type="spellStart"/>
            <w:r w:rsidRPr="00E33EEB">
              <w:rPr>
                <w:rFonts w:ascii="Arial" w:hAnsi="Arial" w:cs="Arial"/>
                <w:sz w:val="20"/>
              </w:rPr>
              <w:t>Tasarım</w:t>
            </w:r>
            <w:proofErr w:type="spellEnd"/>
            <w:r w:rsidRPr="00E33EEB">
              <w:rPr>
                <w:rFonts w:ascii="Arial" w:hAnsi="Arial" w:cs="Arial"/>
                <w:sz w:val="20"/>
              </w:rPr>
              <w:t xml:space="preserve"> </w:t>
            </w:r>
            <w:proofErr w:type="spellStart"/>
            <w:r w:rsidRPr="00E33EEB">
              <w:rPr>
                <w:rFonts w:ascii="Arial" w:hAnsi="Arial" w:cs="Arial"/>
                <w:sz w:val="20"/>
              </w:rPr>
              <w:t>Rehberi</w:t>
            </w:r>
            <w:proofErr w:type="spellEnd"/>
            <w:r w:rsidRPr="00E33EEB">
              <w:rPr>
                <w:rFonts w:ascii="Arial" w:hAnsi="Arial" w:cs="Arial"/>
                <w:sz w:val="20"/>
              </w:rPr>
              <w:t xml:space="preserve">, </w:t>
            </w:r>
            <w:proofErr w:type="spellStart"/>
            <w:r w:rsidRPr="00E33EEB">
              <w:rPr>
                <w:rFonts w:ascii="Arial" w:hAnsi="Arial" w:cs="Arial"/>
                <w:sz w:val="20"/>
              </w:rPr>
              <w:t>Paranın</w:t>
            </w:r>
            <w:proofErr w:type="spellEnd"/>
            <w:r w:rsidRPr="00E33EEB">
              <w:rPr>
                <w:rFonts w:ascii="Arial" w:hAnsi="Arial" w:cs="Arial"/>
                <w:sz w:val="20"/>
              </w:rPr>
              <w:t xml:space="preserve"> </w:t>
            </w:r>
            <w:proofErr w:type="spellStart"/>
            <w:r w:rsidRPr="00E33EEB">
              <w:rPr>
                <w:rFonts w:ascii="Arial" w:hAnsi="Arial" w:cs="Arial"/>
                <w:sz w:val="20"/>
              </w:rPr>
              <w:t>Değeri</w:t>
            </w:r>
            <w:proofErr w:type="spellEnd"/>
            <w:r w:rsidRPr="00E33EEB">
              <w:rPr>
                <w:rFonts w:ascii="Arial" w:hAnsi="Arial" w:cs="Arial"/>
                <w:sz w:val="20"/>
              </w:rPr>
              <w:t xml:space="preserve"> </w:t>
            </w:r>
            <w:proofErr w:type="spellStart"/>
            <w:r w:rsidRPr="00E33EEB">
              <w:rPr>
                <w:rFonts w:ascii="Arial" w:hAnsi="Arial" w:cs="Arial"/>
                <w:sz w:val="20"/>
              </w:rPr>
              <w:t>Rehberi</w:t>
            </w:r>
            <w:proofErr w:type="spellEnd"/>
            <w:r w:rsidRPr="00E33EEB">
              <w:rPr>
                <w:rFonts w:ascii="Arial" w:hAnsi="Arial" w:cs="Arial"/>
                <w:sz w:val="20"/>
              </w:rPr>
              <w:t xml:space="preserve"> </w:t>
            </w:r>
            <w:proofErr w:type="spellStart"/>
            <w:r w:rsidRPr="00E33EEB">
              <w:rPr>
                <w:rFonts w:ascii="Arial" w:hAnsi="Arial" w:cs="Arial"/>
                <w:sz w:val="20"/>
              </w:rPr>
              <w:t>gibi</w:t>
            </w:r>
            <w:proofErr w:type="spellEnd"/>
            <w:r w:rsidRPr="00E33EEB">
              <w:rPr>
                <w:rFonts w:ascii="Arial" w:hAnsi="Arial" w:cs="Arial"/>
                <w:sz w:val="20"/>
              </w:rPr>
              <w:t xml:space="preserve"> </w:t>
            </w:r>
            <w:proofErr w:type="spellStart"/>
            <w:r w:rsidRPr="00E33EEB">
              <w:rPr>
                <w:rFonts w:ascii="Arial" w:hAnsi="Arial" w:cs="Arial"/>
                <w:sz w:val="20"/>
              </w:rPr>
              <w:t>rehberlerin</w:t>
            </w:r>
            <w:proofErr w:type="spellEnd"/>
            <w:r w:rsidRPr="00E33EEB">
              <w:rPr>
                <w:rFonts w:ascii="Arial" w:hAnsi="Arial" w:cs="Arial"/>
                <w:sz w:val="20"/>
              </w:rPr>
              <w:t xml:space="preserve"> </w:t>
            </w:r>
            <w:proofErr w:type="spellStart"/>
            <w:r w:rsidRPr="00E33EEB">
              <w:rPr>
                <w:rFonts w:ascii="Arial" w:hAnsi="Arial" w:cs="Arial"/>
                <w:sz w:val="20"/>
              </w:rPr>
              <w:t>hazırlanması</w:t>
            </w:r>
            <w:proofErr w:type="spellEnd"/>
            <w:r w:rsidRPr="00E33EEB">
              <w:rPr>
                <w:rFonts w:ascii="Arial" w:hAnsi="Arial" w:cs="Arial"/>
                <w:sz w:val="20"/>
              </w:rPr>
              <w:t xml:space="preserve"> </w:t>
            </w:r>
            <w:proofErr w:type="spellStart"/>
            <w:r w:rsidRPr="00E33EEB">
              <w:rPr>
                <w:rFonts w:ascii="Arial" w:hAnsi="Arial" w:cs="Arial"/>
                <w:sz w:val="20"/>
              </w:rPr>
              <w:t>ve</w:t>
            </w:r>
            <w:proofErr w:type="spellEnd"/>
            <w:r w:rsidRPr="00E33EEB">
              <w:rPr>
                <w:rFonts w:ascii="Arial" w:hAnsi="Arial" w:cs="Arial"/>
                <w:sz w:val="20"/>
              </w:rPr>
              <w:t xml:space="preserve"> </w:t>
            </w:r>
            <w:proofErr w:type="spellStart"/>
            <w:r w:rsidRPr="00E33EEB">
              <w:rPr>
                <w:rFonts w:ascii="Arial" w:hAnsi="Arial" w:cs="Arial"/>
                <w:sz w:val="20"/>
              </w:rPr>
              <w:t>basılması</w:t>
            </w:r>
            <w:proofErr w:type="spellEnd"/>
            <w:r w:rsidRPr="00E33EEB">
              <w:rPr>
                <w:rFonts w:ascii="Arial" w:hAnsi="Arial" w:cs="Arial"/>
                <w:sz w:val="20"/>
              </w:rPr>
              <w:t>.</w:t>
            </w:r>
          </w:p>
          <w:p w:rsidR="00B36A1B" w:rsidRDefault="00B36A1B" w:rsidP="00BB099C">
            <w:pPr>
              <w:spacing w:after="160" w:line="280" w:lineRule="atLeast"/>
              <w:rPr>
                <w:rFonts w:ascii="Arial" w:hAnsi="Arial" w:cs="Arial"/>
                <w:b/>
                <w:sz w:val="20"/>
              </w:rPr>
            </w:pPr>
          </w:p>
          <w:p w:rsidR="00B36A1B" w:rsidRPr="007A653B" w:rsidRDefault="00B36A1B" w:rsidP="00BB099C">
            <w:pPr>
              <w:spacing w:after="160" w:line="280" w:lineRule="atLeast"/>
              <w:rPr>
                <w:rFonts w:ascii="Arial" w:hAnsi="Arial" w:cs="Arial"/>
                <w:sz w:val="20"/>
              </w:rPr>
            </w:pPr>
            <w:r>
              <w:rPr>
                <w:rFonts w:ascii="Arial" w:hAnsi="Arial" w:cs="Arial"/>
                <w:b/>
                <w:sz w:val="20"/>
              </w:rPr>
              <w:t>A.7.2.1.b</w:t>
            </w:r>
            <w:r w:rsidRPr="007A653B">
              <w:rPr>
                <w:rFonts w:ascii="Arial" w:hAnsi="Arial" w:cs="Arial"/>
                <w:b/>
                <w:sz w:val="20"/>
              </w:rPr>
              <w:t xml:space="preserve"> </w:t>
            </w:r>
            <w:proofErr w:type="spellStart"/>
            <w:r w:rsidRPr="007A653B">
              <w:rPr>
                <w:rFonts w:ascii="Arial" w:hAnsi="Arial" w:cs="Arial"/>
                <w:b/>
                <w:sz w:val="20"/>
              </w:rPr>
              <w:t>Danışmanlık</w:t>
            </w:r>
            <w:proofErr w:type="spellEnd"/>
            <w:r w:rsidRPr="007A653B">
              <w:rPr>
                <w:rFonts w:ascii="Arial" w:hAnsi="Arial" w:cs="Arial"/>
                <w:b/>
                <w:sz w:val="20"/>
              </w:rPr>
              <w:t xml:space="preserve"> </w:t>
            </w:r>
            <w:proofErr w:type="spellStart"/>
            <w:r w:rsidRPr="007A653B">
              <w:rPr>
                <w:rFonts w:ascii="Arial" w:hAnsi="Arial" w:cs="Arial"/>
                <w:b/>
                <w:sz w:val="20"/>
              </w:rPr>
              <w:t>Hizmetleri</w:t>
            </w:r>
            <w:proofErr w:type="spellEnd"/>
          </w:p>
          <w:p w:rsidR="00B36A1B" w:rsidRDefault="00B36A1B" w:rsidP="00BB099C">
            <w:pPr>
              <w:spacing w:after="160" w:line="280" w:lineRule="atLeast"/>
              <w:jc w:val="both"/>
              <w:rPr>
                <w:rFonts w:ascii="Arial" w:hAnsi="Arial" w:cs="Arial"/>
                <w:sz w:val="20"/>
              </w:rPr>
            </w:pPr>
            <w:proofErr w:type="spellStart"/>
            <w:r w:rsidRPr="007A653B">
              <w:rPr>
                <w:rFonts w:ascii="Arial" w:hAnsi="Arial" w:cs="Arial"/>
                <w:sz w:val="20"/>
              </w:rPr>
              <w:t>Kamu</w:t>
            </w:r>
            <w:proofErr w:type="spellEnd"/>
            <w:r w:rsidRPr="007A653B">
              <w:rPr>
                <w:rFonts w:ascii="Arial" w:hAnsi="Arial" w:cs="Arial"/>
                <w:sz w:val="20"/>
              </w:rPr>
              <w:t xml:space="preserve"> </w:t>
            </w:r>
            <w:proofErr w:type="spellStart"/>
            <w:r w:rsidRPr="007A653B">
              <w:rPr>
                <w:rFonts w:ascii="Arial" w:hAnsi="Arial" w:cs="Arial"/>
                <w:sz w:val="20"/>
              </w:rPr>
              <w:t>Özel</w:t>
            </w:r>
            <w:proofErr w:type="spellEnd"/>
            <w:r w:rsidRPr="007A653B">
              <w:rPr>
                <w:rFonts w:ascii="Arial" w:hAnsi="Arial" w:cs="Arial"/>
                <w:sz w:val="20"/>
              </w:rPr>
              <w:t xml:space="preserve"> </w:t>
            </w:r>
            <w:proofErr w:type="spellStart"/>
            <w:r w:rsidRPr="007A653B">
              <w:rPr>
                <w:rFonts w:ascii="Arial" w:hAnsi="Arial" w:cs="Arial"/>
                <w:sz w:val="20"/>
              </w:rPr>
              <w:t>Ortaklığı</w:t>
            </w:r>
            <w:proofErr w:type="spellEnd"/>
            <w:r w:rsidRPr="007A653B">
              <w:rPr>
                <w:rFonts w:ascii="Arial" w:hAnsi="Arial" w:cs="Arial"/>
                <w:sz w:val="20"/>
              </w:rPr>
              <w:t xml:space="preserve"> </w:t>
            </w:r>
            <w:proofErr w:type="spellStart"/>
            <w:r w:rsidRPr="007A653B">
              <w:rPr>
                <w:rFonts w:ascii="Arial" w:hAnsi="Arial" w:cs="Arial"/>
                <w:sz w:val="20"/>
              </w:rPr>
              <w:t>Daire</w:t>
            </w:r>
            <w:proofErr w:type="spellEnd"/>
            <w:r w:rsidRPr="007A653B">
              <w:rPr>
                <w:rFonts w:ascii="Arial" w:hAnsi="Arial" w:cs="Arial"/>
                <w:sz w:val="20"/>
              </w:rPr>
              <w:t xml:space="preserve"> </w:t>
            </w:r>
            <w:proofErr w:type="spellStart"/>
            <w:r w:rsidRPr="007A653B">
              <w:rPr>
                <w:rFonts w:ascii="Arial" w:hAnsi="Arial" w:cs="Arial"/>
                <w:sz w:val="20"/>
              </w:rPr>
              <w:t>Başkanlığı’nın</w:t>
            </w:r>
            <w:proofErr w:type="spellEnd"/>
            <w:r w:rsidRPr="007A653B">
              <w:rPr>
                <w:rFonts w:ascii="Arial" w:hAnsi="Arial" w:cs="Arial"/>
                <w:sz w:val="20"/>
              </w:rPr>
              <w:t xml:space="preserve"> </w:t>
            </w:r>
            <w:proofErr w:type="spellStart"/>
            <w:r w:rsidRPr="007A653B">
              <w:rPr>
                <w:rFonts w:ascii="Arial" w:hAnsi="Arial" w:cs="Arial"/>
                <w:sz w:val="20"/>
              </w:rPr>
              <w:t>Kurumsal</w:t>
            </w:r>
            <w:proofErr w:type="spellEnd"/>
            <w:r w:rsidRPr="007A653B">
              <w:rPr>
                <w:rFonts w:ascii="Arial" w:hAnsi="Arial" w:cs="Arial"/>
                <w:sz w:val="20"/>
              </w:rPr>
              <w:t xml:space="preserve"> </w:t>
            </w:r>
            <w:proofErr w:type="spellStart"/>
            <w:r w:rsidRPr="007A653B">
              <w:rPr>
                <w:rFonts w:ascii="Arial" w:hAnsi="Arial" w:cs="Arial"/>
                <w:sz w:val="20"/>
              </w:rPr>
              <w:t>kapasitesinin</w:t>
            </w:r>
            <w:proofErr w:type="spellEnd"/>
            <w:r w:rsidRPr="007A653B">
              <w:rPr>
                <w:rFonts w:ascii="Arial" w:hAnsi="Arial" w:cs="Arial"/>
                <w:sz w:val="20"/>
              </w:rPr>
              <w:t xml:space="preserve"> </w:t>
            </w:r>
            <w:proofErr w:type="spellStart"/>
            <w:r w:rsidRPr="007A653B">
              <w:rPr>
                <w:rFonts w:ascii="Arial" w:hAnsi="Arial" w:cs="Arial"/>
                <w:sz w:val="20"/>
              </w:rPr>
              <w:t>güçlendirilmesi</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3359 </w:t>
            </w:r>
            <w:proofErr w:type="spellStart"/>
            <w:r w:rsidRPr="007A653B">
              <w:rPr>
                <w:rFonts w:ascii="Arial" w:hAnsi="Arial" w:cs="Arial"/>
                <w:sz w:val="20"/>
              </w:rPr>
              <w:t>Sayılı</w:t>
            </w:r>
            <w:proofErr w:type="spellEnd"/>
            <w:r w:rsidRPr="007A653B">
              <w:rPr>
                <w:rFonts w:ascii="Arial" w:hAnsi="Arial" w:cs="Arial"/>
                <w:sz w:val="20"/>
              </w:rPr>
              <w:t xml:space="preserve"> </w:t>
            </w:r>
            <w:proofErr w:type="spellStart"/>
            <w:r w:rsidRPr="007A653B">
              <w:rPr>
                <w:rFonts w:ascii="Arial" w:hAnsi="Arial" w:cs="Arial"/>
                <w:sz w:val="20"/>
              </w:rPr>
              <w:t>Kanunun</w:t>
            </w:r>
            <w:proofErr w:type="spellEnd"/>
            <w:r w:rsidRPr="007A653B">
              <w:rPr>
                <w:rFonts w:ascii="Arial" w:hAnsi="Arial" w:cs="Arial"/>
                <w:sz w:val="20"/>
              </w:rPr>
              <w:t xml:space="preserve"> </w:t>
            </w:r>
            <w:proofErr w:type="spellStart"/>
            <w:r w:rsidRPr="007A653B">
              <w:rPr>
                <w:rFonts w:ascii="Arial" w:hAnsi="Arial" w:cs="Arial"/>
                <w:sz w:val="20"/>
              </w:rPr>
              <w:t>Ek</w:t>
            </w:r>
            <w:proofErr w:type="spellEnd"/>
            <w:r w:rsidRPr="007A653B">
              <w:rPr>
                <w:rFonts w:ascii="Arial" w:hAnsi="Arial" w:cs="Arial"/>
                <w:sz w:val="20"/>
              </w:rPr>
              <w:t xml:space="preserve"> 7nci </w:t>
            </w:r>
            <w:proofErr w:type="spellStart"/>
            <w:r w:rsidRPr="007A653B">
              <w:rPr>
                <w:rFonts w:ascii="Arial" w:hAnsi="Arial" w:cs="Arial"/>
                <w:sz w:val="20"/>
              </w:rPr>
              <w:t>Maddesinin</w:t>
            </w:r>
            <w:proofErr w:type="spellEnd"/>
            <w:r w:rsidRPr="007A653B">
              <w:rPr>
                <w:rFonts w:ascii="Arial" w:hAnsi="Arial" w:cs="Arial"/>
                <w:sz w:val="20"/>
              </w:rPr>
              <w:t xml:space="preserve"> </w:t>
            </w:r>
            <w:proofErr w:type="spellStart"/>
            <w:r w:rsidRPr="007A653B">
              <w:rPr>
                <w:rFonts w:ascii="Arial" w:hAnsi="Arial" w:cs="Arial"/>
                <w:sz w:val="20"/>
              </w:rPr>
              <w:t>Uygulama</w:t>
            </w:r>
            <w:proofErr w:type="spellEnd"/>
            <w:r w:rsidRPr="007A653B">
              <w:rPr>
                <w:rFonts w:ascii="Arial" w:hAnsi="Arial" w:cs="Arial"/>
                <w:sz w:val="20"/>
              </w:rPr>
              <w:t xml:space="preserve"> </w:t>
            </w:r>
            <w:proofErr w:type="spellStart"/>
            <w:r w:rsidRPr="007A653B">
              <w:rPr>
                <w:rFonts w:ascii="Arial" w:hAnsi="Arial" w:cs="Arial"/>
                <w:sz w:val="20"/>
              </w:rPr>
              <w:t>Usul</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Esaslarını</w:t>
            </w:r>
            <w:proofErr w:type="spellEnd"/>
            <w:r w:rsidRPr="007A653B">
              <w:rPr>
                <w:rFonts w:ascii="Arial" w:hAnsi="Arial" w:cs="Arial"/>
                <w:sz w:val="20"/>
              </w:rPr>
              <w:t xml:space="preserve"> </w:t>
            </w:r>
            <w:proofErr w:type="spellStart"/>
            <w:r w:rsidRPr="007A653B">
              <w:rPr>
                <w:rFonts w:ascii="Arial" w:hAnsi="Arial" w:cs="Arial"/>
                <w:sz w:val="20"/>
              </w:rPr>
              <w:t>Düzenleyen</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22 </w:t>
            </w:r>
            <w:proofErr w:type="spellStart"/>
            <w:r w:rsidRPr="007A653B">
              <w:rPr>
                <w:rFonts w:ascii="Arial" w:hAnsi="Arial" w:cs="Arial"/>
                <w:sz w:val="20"/>
              </w:rPr>
              <w:t>Temmuz</w:t>
            </w:r>
            <w:proofErr w:type="spellEnd"/>
            <w:r w:rsidRPr="007A653B">
              <w:rPr>
                <w:rFonts w:ascii="Arial" w:hAnsi="Arial" w:cs="Arial"/>
                <w:sz w:val="20"/>
              </w:rPr>
              <w:t xml:space="preserve"> 2006 </w:t>
            </w:r>
            <w:proofErr w:type="spellStart"/>
            <w:r w:rsidRPr="007A653B">
              <w:rPr>
                <w:rFonts w:ascii="Arial" w:hAnsi="Arial" w:cs="Arial"/>
                <w:sz w:val="20"/>
              </w:rPr>
              <w:t>Tarihli</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26236 </w:t>
            </w:r>
            <w:proofErr w:type="spellStart"/>
            <w:r w:rsidRPr="007A653B">
              <w:rPr>
                <w:rFonts w:ascii="Arial" w:hAnsi="Arial" w:cs="Arial"/>
                <w:sz w:val="20"/>
              </w:rPr>
              <w:t>Sayılı</w:t>
            </w:r>
            <w:proofErr w:type="spellEnd"/>
            <w:r w:rsidRPr="007A653B">
              <w:rPr>
                <w:rFonts w:ascii="Arial" w:hAnsi="Arial" w:cs="Arial"/>
                <w:sz w:val="20"/>
              </w:rPr>
              <w:t xml:space="preserve"> </w:t>
            </w:r>
            <w:proofErr w:type="spellStart"/>
            <w:r w:rsidRPr="007A653B">
              <w:rPr>
                <w:rFonts w:ascii="Arial" w:hAnsi="Arial" w:cs="Arial"/>
                <w:sz w:val="20"/>
              </w:rPr>
              <w:t>Resmi</w:t>
            </w:r>
            <w:proofErr w:type="spellEnd"/>
            <w:r w:rsidRPr="007A653B">
              <w:rPr>
                <w:rFonts w:ascii="Arial" w:hAnsi="Arial" w:cs="Arial"/>
                <w:sz w:val="20"/>
              </w:rPr>
              <w:t xml:space="preserve"> </w:t>
            </w:r>
            <w:proofErr w:type="spellStart"/>
            <w:r w:rsidRPr="007A653B">
              <w:rPr>
                <w:rFonts w:ascii="Arial" w:hAnsi="Arial" w:cs="Arial"/>
                <w:sz w:val="20"/>
              </w:rPr>
              <w:t>Gazetede</w:t>
            </w:r>
            <w:proofErr w:type="spellEnd"/>
            <w:r w:rsidRPr="007A653B">
              <w:rPr>
                <w:rFonts w:ascii="Arial" w:hAnsi="Arial" w:cs="Arial"/>
                <w:sz w:val="20"/>
              </w:rPr>
              <w:t xml:space="preserve"> </w:t>
            </w:r>
            <w:proofErr w:type="spellStart"/>
            <w:r w:rsidRPr="007A653B">
              <w:rPr>
                <w:rFonts w:ascii="Arial" w:hAnsi="Arial" w:cs="Arial"/>
                <w:sz w:val="20"/>
              </w:rPr>
              <w:t>Yayımlanarak</w:t>
            </w:r>
            <w:proofErr w:type="spellEnd"/>
            <w:r w:rsidRPr="007A653B">
              <w:rPr>
                <w:rFonts w:ascii="Arial" w:hAnsi="Arial" w:cs="Arial"/>
                <w:sz w:val="20"/>
              </w:rPr>
              <w:t xml:space="preserve"> </w:t>
            </w:r>
            <w:proofErr w:type="spellStart"/>
            <w:r w:rsidRPr="007A653B">
              <w:rPr>
                <w:rFonts w:ascii="Arial" w:hAnsi="Arial" w:cs="Arial"/>
                <w:sz w:val="20"/>
              </w:rPr>
              <w:t>Bakanlar</w:t>
            </w:r>
            <w:proofErr w:type="spellEnd"/>
            <w:r w:rsidRPr="007A653B">
              <w:rPr>
                <w:rFonts w:ascii="Arial" w:hAnsi="Arial" w:cs="Arial"/>
                <w:sz w:val="20"/>
              </w:rPr>
              <w:t xml:space="preserve"> </w:t>
            </w:r>
            <w:proofErr w:type="spellStart"/>
            <w:r w:rsidRPr="007A653B">
              <w:rPr>
                <w:rFonts w:ascii="Arial" w:hAnsi="Arial" w:cs="Arial"/>
                <w:sz w:val="20"/>
              </w:rPr>
              <w:t>Kurulu</w:t>
            </w:r>
            <w:proofErr w:type="spellEnd"/>
            <w:r w:rsidRPr="007A653B">
              <w:rPr>
                <w:rFonts w:ascii="Arial" w:hAnsi="Arial" w:cs="Arial"/>
                <w:sz w:val="20"/>
              </w:rPr>
              <w:t xml:space="preserve"> </w:t>
            </w:r>
            <w:proofErr w:type="spellStart"/>
            <w:r w:rsidRPr="007A653B">
              <w:rPr>
                <w:rFonts w:ascii="Arial" w:hAnsi="Arial" w:cs="Arial"/>
                <w:sz w:val="20"/>
              </w:rPr>
              <w:t>Kararı</w:t>
            </w:r>
            <w:proofErr w:type="spellEnd"/>
            <w:r w:rsidRPr="007A653B">
              <w:rPr>
                <w:rFonts w:ascii="Arial" w:hAnsi="Arial" w:cs="Arial"/>
                <w:sz w:val="20"/>
              </w:rPr>
              <w:t xml:space="preserve"> </w:t>
            </w:r>
            <w:proofErr w:type="spellStart"/>
            <w:r w:rsidRPr="007A653B">
              <w:rPr>
                <w:rFonts w:ascii="Arial" w:hAnsi="Arial" w:cs="Arial"/>
                <w:sz w:val="20"/>
              </w:rPr>
              <w:t>Eki</w:t>
            </w:r>
            <w:proofErr w:type="spellEnd"/>
            <w:r w:rsidRPr="007A653B">
              <w:rPr>
                <w:rFonts w:ascii="Arial" w:hAnsi="Arial" w:cs="Arial"/>
                <w:sz w:val="20"/>
              </w:rPr>
              <w:t xml:space="preserve"> </w:t>
            </w:r>
            <w:proofErr w:type="spellStart"/>
            <w:r w:rsidRPr="007A653B">
              <w:rPr>
                <w:rFonts w:ascii="Arial" w:hAnsi="Arial" w:cs="Arial"/>
                <w:sz w:val="20"/>
              </w:rPr>
              <w:t>Olarak</w:t>
            </w:r>
            <w:proofErr w:type="spellEnd"/>
            <w:r w:rsidRPr="007A653B">
              <w:rPr>
                <w:rFonts w:ascii="Arial" w:hAnsi="Arial" w:cs="Arial"/>
                <w:sz w:val="20"/>
              </w:rPr>
              <w:t xml:space="preserve"> </w:t>
            </w:r>
            <w:proofErr w:type="spellStart"/>
            <w:r w:rsidRPr="007A653B">
              <w:rPr>
                <w:rFonts w:ascii="Arial" w:hAnsi="Arial" w:cs="Arial"/>
                <w:sz w:val="20"/>
              </w:rPr>
              <w:t>Yürürlüğe</w:t>
            </w:r>
            <w:proofErr w:type="spellEnd"/>
            <w:r w:rsidRPr="007A653B">
              <w:rPr>
                <w:rFonts w:ascii="Arial" w:hAnsi="Arial" w:cs="Arial"/>
                <w:sz w:val="20"/>
              </w:rPr>
              <w:t xml:space="preserve"> </w:t>
            </w:r>
            <w:proofErr w:type="spellStart"/>
            <w:r w:rsidRPr="007A653B">
              <w:rPr>
                <w:rFonts w:ascii="Arial" w:hAnsi="Arial" w:cs="Arial"/>
                <w:sz w:val="20"/>
              </w:rPr>
              <w:t>Konulan</w:t>
            </w:r>
            <w:proofErr w:type="spellEnd"/>
            <w:r w:rsidRPr="007A653B">
              <w:rPr>
                <w:rFonts w:ascii="Arial" w:hAnsi="Arial" w:cs="Arial"/>
                <w:sz w:val="20"/>
              </w:rPr>
              <w:t xml:space="preserve">  “</w:t>
            </w:r>
            <w:proofErr w:type="spellStart"/>
            <w:r w:rsidRPr="007A653B">
              <w:rPr>
                <w:rFonts w:ascii="Arial" w:hAnsi="Arial" w:cs="Arial"/>
                <w:sz w:val="20"/>
              </w:rPr>
              <w:t>Sağlık</w:t>
            </w:r>
            <w:proofErr w:type="spellEnd"/>
            <w:r w:rsidRPr="007A653B">
              <w:rPr>
                <w:rFonts w:ascii="Arial" w:hAnsi="Arial" w:cs="Arial"/>
                <w:sz w:val="20"/>
              </w:rPr>
              <w:t xml:space="preserve"> </w:t>
            </w:r>
            <w:proofErr w:type="spellStart"/>
            <w:r w:rsidRPr="007A653B">
              <w:rPr>
                <w:rFonts w:ascii="Arial" w:hAnsi="Arial" w:cs="Arial"/>
                <w:sz w:val="20"/>
              </w:rPr>
              <w:t>Tesislerinin</w:t>
            </w:r>
            <w:proofErr w:type="spellEnd"/>
            <w:r w:rsidRPr="007A653B">
              <w:rPr>
                <w:rFonts w:ascii="Arial" w:hAnsi="Arial" w:cs="Arial"/>
                <w:sz w:val="20"/>
              </w:rPr>
              <w:t xml:space="preserve">, </w:t>
            </w:r>
            <w:proofErr w:type="spellStart"/>
            <w:r w:rsidRPr="007A653B">
              <w:rPr>
                <w:rFonts w:ascii="Arial" w:hAnsi="Arial" w:cs="Arial"/>
                <w:sz w:val="20"/>
              </w:rPr>
              <w:t>Kiralama</w:t>
            </w:r>
            <w:proofErr w:type="spellEnd"/>
            <w:r w:rsidRPr="007A653B">
              <w:rPr>
                <w:rFonts w:ascii="Arial" w:hAnsi="Arial" w:cs="Arial"/>
                <w:sz w:val="20"/>
              </w:rPr>
              <w:t xml:space="preserve"> </w:t>
            </w:r>
            <w:proofErr w:type="spellStart"/>
            <w:r w:rsidRPr="007A653B">
              <w:rPr>
                <w:rFonts w:ascii="Arial" w:hAnsi="Arial" w:cs="Arial"/>
                <w:sz w:val="20"/>
              </w:rPr>
              <w:t>Karşılığı</w:t>
            </w:r>
            <w:proofErr w:type="spellEnd"/>
            <w:r w:rsidRPr="007A653B">
              <w:rPr>
                <w:rFonts w:ascii="Arial" w:hAnsi="Arial" w:cs="Arial"/>
                <w:sz w:val="20"/>
              </w:rPr>
              <w:t xml:space="preserve"> </w:t>
            </w:r>
            <w:proofErr w:type="spellStart"/>
            <w:r w:rsidRPr="007A653B">
              <w:rPr>
                <w:rFonts w:ascii="Arial" w:hAnsi="Arial" w:cs="Arial"/>
                <w:sz w:val="20"/>
              </w:rPr>
              <w:t>Yaptırılması</w:t>
            </w:r>
            <w:proofErr w:type="spellEnd"/>
            <w:r w:rsidRPr="007A653B">
              <w:rPr>
                <w:rFonts w:ascii="Arial" w:hAnsi="Arial" w:cs="Arial"/>
                <w:sz w:val="20"/>
              </w:rPr>
              <w:t xml:space="preserve"> </w:t>
            </w:r>
            <w:proofErr w:type="spellStart"/>
            <w:r w:rsidRPr="007A653B">
              <w:rPr>
                <w:rFonts w:ascii="Arial" w:hAnsi="Arial" w:cs="Arial"/>
                <w:sz w:val="20"/>
              </w:rPr>
              <w:t>İle</w:t>
            </w:r>
            <w:proofErr w:type="spellEnd"/>
            <w:r w:rsidRPr="007A653B">
              <w:rPr>
                <w:rFonts w:ascii="Arial" w:hAnsi="Arial" w:cs="Arial"/>
                <w:sz w:val="20"/>
              </w:rPr>
              <w:t xml:space="preserve"> </w:t>
            </w:r>
            <w:proofErr w:type="spellStart"/>
            <w:r w:rsidRPr="007A653B">
              <w:rPr>
                <w:rFonts w:ascii="Arial" w:hAnsi="Arial" w:cs="Arial"/>
                <w:sz w:val="20"/>
              </w:rPr>
              <w:t>Tesislerdeki</w:t>
            </w:r>
            <w:proofErr w:type="spellEnd"/>
            <w:r w:rsidRPr="007A653B">
              <w:rPr>
                <w:rFonts w:ascii="Arial" w:hAnsi="Arial" w:cs="Arial"/>
                <w:sz w:val="20"/>
              </w:rPr>
              <w:t xml:space="preserve"> </w:t>
            </w:r>
            <w:proofErr w:type="spellStart"/>
            <w:r w:rsidRPr="007A653B">
              <w:rPr>
                <w:rFonts w:ascii="Arial" w:hAnsi="Arial" w:cs="Arial"/>
                <w:sz w:val="20"/>
              </w:rPr>
              <w:t>Tıbbî</w:t>
            </w:r>
            <w:proofErr w:type="spellEnd"/>
            <w:r w:rsidRPr="007A653B">
              <w:rPr>
                <w:rFonts w:ascii="Arial" w:hAnsi="Arial" w:cs="Arial"/>
                <w:sz w:val="20"/>
              </w:rPr>
              <w:t xml:space="preserve"> </w:t>
            </w:r>
            <w:proofErr w:type="spellStart"/>
            <w:r w:rsidRPr="007A653B">
              <w:rPr>
                <w:rFonts w:ascii="Arial" w:hAnsi="Arial" w:cs="Arial"/>
                <w:sz w:val="20"/>
              </w:rPr>
              <w:t>Hizmet</w:t>
            </w:r>
            <w:proofErr w:type="spellEnd"/>
            <w:r w:rsidRPr="007A653B">
              <w:rPr>
                <w:rFonts w:ascii="Arial" w:hAnsi="Arial" w:cs="Arial"/>
                <w:sz w:val="20"/>
              </w:rPr>
              <w:t xml:space="preserve"> </w:t>
            </w:r>
            <w:proofErr w:type="spellStart"/>
            <w:r w:rsidRPr="007A653B">
              <w:rPr>
                <w:rFonts w:ascii="Arial" w:hAnsi="Arial" w:cs="Arial"/>
                <w:sz w:val="20"/>
              </w:rPr>
              <w:t>Alanları</w:t>
            </w:r>
            <w:proofErr w:type="spellEnd"/>
            <w:r w:rsidRPr="007A653B">
              <w:rPr>
                <w:rFonts w:ascii="Arial" w:hAnsi="Arial" w:cs="Arial"/>
                <w:sz w:val="20"/>
              </w:rPr>
              <w:t xml:space="preserve"> </w:t>
            </w:r>
            <w:proofErr w:type="spellStart"/>
            <w:r w:rsidRPr="007A653B">
              <w:rPr>
                <w:rFonts w:ascii="Arial" w:hAnsi="Arial" w:cs="Arial"/>
                <w:sz w:val="20"/>
              </w:rPr>
              <w:t>Dışındaki</w:t>
            </w:r>
            <w:proofErr w:type="spellEnd"/>
            <w:r w:rsidRPr="007A653B">
              <w:rPr>
                <w:rFonts w:ascii="Arial" w:hAnsi="Arial" w:cs="Arial"/>
                <w:sz w:val="20"/>
              </w:rPr>
              <w:t xml:space="preserve"> </w:t>
            </w:r>
            <w:proofErr w:type="spellStart"/>
            <w:r w:rsidRPr="007A653B">
              <w:rPr>
                <w:rFonts w:ascii="Arial" w:hAnsi="Arial" w:cs="Arial"/>
                <w:sz w:val="20"/>
              </w:rPr>
              <w:t>Hizmet</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Alanların</w:t>
            </w:r>
            <w:proofErr w:type="spellEnd"/>
            <w:r w:rsidRPr="007A653B">
              <w:rPr>
                <w:rFonts w:ascii="Arial" w:hAnsi="Arial" w:cs="Arial"/>
                <w:sz w:val="20"/>
              </w:rPr>
              <w:t xml:space="preserve"> </w:t>
            </w:r>
            <w:proofErr w:type="spellStart"/>
            <w:r w:rsidRPr="007A653B">
              <w:rPr>
                <w:rFonts w:ascii="Arial" w:hAnsi="Arial" w:cs="Arial"/>
                <w:sz w:val="20"/>
              </w:rPr>
              <w:t>İşletilmesi</w:t>
            </w:r>
            <w:proofErr w:type="spellEnd"/>
            <w:r w:rsidRPr="007A653B">
              <w:rPr>
                <w:rFonts w:ascii="Arial" w:hAnsi="Arial" w:cs="Arial"/>
                <w:sz w:val="20"/>
              </w:rPr>
              <w:t xml:space="preserve"> </w:t>
            </w:r>
            <w:proofErr w:type="spellStart"/>
            <w:r w:rsidRPr="007A653B">
              <w:rPr>
                <w:rFonts w:ascii="Arial" w:hAnsi="Arial" w:cs="Arial"/>
                <w:sz w:val="20"/>
              </w:rPr>
              <w:t>Karşılığında</w:t>
            </w:r>
            <w:proofErr w:type="spellEnd"/>
            <w:r w:rsidRPr="007A653B">
              <w:rPr>
                <w:rFonts w:ascii="Arial" w:hAnsi="Arial" w:cs="Arial"/>
                <w:sz w:val="20"/>
              </w:rPr>
              <w:t xml:space="preserve"> </w:t>
            </w:r>
            <w:proofErr w:type="spellStart"/>
            <w:r w:rsidRPr="007A653B">
              <w:rPr>
                <w:rFonts w:ascii="Arial" w:hAnsi="Arial" w:cs="Arial"/>
                <w:sz w:val="20"/>
              </w:rPr>
              <w:t>Yenilenmesine</w:t>
            </w:r>
            <w:proofErr w:type="spellEnd"/>
            <w:r w:rsidRPr="007A653B">
              <w:rPr>
                <w:rFonts w:ascii="Arial" w:hAnsi="Arial" w:cs="Arial"/>
                <w:sz w:val="20"/>
              </w:rPr>
              <w:t xml:space="preserve"> </w:t>
            </w:r>
            <w:proofErr w:type="spellStart"/>
            <w:r w:rsidRPr="007A653B">
              <w:rPr>
                <w:rFonts w:ascii="Arial" w:hAnsi="Arial" w:cs="Arial"/>
                <w:sz w:val="20"/>
              </w:rPr>
              <w:t>Dair</w:t>
            </w:r>
            <w:proofErr w:type="spellEnd"/>
            <w:r w:rsidRPr="007A653B">
              <w:rPr>
                <w:rFonts w:ascii="Arial" w:hAnsi="Arial" w:cs="Arial"/>
                <w:sz w:val="20"/>
              </w:rPr>
              <w:t xml:space="preserve"> </w:t>
            </w:r>
            <w:proofErr w:type="spellStart"/>
            <w:r w:rsidRPr="007A653B">
              <w:rPr>
                <w:rFonts w:ascii="Arial" w:hAnsi="Arial" w:cs="Arial"/>
                <w:sz w:val="20"/>
              </w:rPr>
              <w:t>Yönetmelik</w:t>
            </w:r>
            <w:proofErr w:type="spellEnd"/>
            <w:r w:rsidRPr="007A653B">
              <w:rPr>
                <w:rFonts w:ascii="Arial" w:hAnsi="Arial" w:cs="Arial"/>
                <w:sz w:val="20"/>
              </w:rPr>
              <w:t xml:space="preserve">“ </w:t>
            </w:r>
            <w:proofErr w:type="spellStart"/>
            <w:r w:rsidRPr="007A653B">
              <w:rPr>
                <w:rFonts w:ascii="Arial" w:hAnsi="Arial" w:cs="Arial"/>
                <w:sz w:val="20"/>
              </w:rPr>
              <w:t>Çerçevesinde</w:t>
            </w:r>
            <w:proofErr w:type="spellEnd"/>
            <w:r w:rsidRPr="007A653B">
              <w:rPr>
                <w:rFonts w:ascii="Arial" w:hAnsi="Arial" w:cs="Arial"/>
                <w:sz w:val="20"/>
              </w:rPr>
              <w:t xml:space="preserve"> </w:t>
            </w:r>
            <w:proofErr w:type="spellStart"/>
            <w:r w:rsidRPr="007A653B">
              <w:rPr>
                <w:rFonts w:ascii="Arial" w:hAnsi="Arial" w:cs="Arial"/>
                <w:sz w:val="20"/>
              </w:rPr>
              <w:t>belirlenen</w:t>
            </w:r>
            <w:proofErr w:type="spellEnd"/>
            <w:r w:rsidRPr="007A653B">
              <w:rPr>
                <w:rFonts w:ascii="Arial" w:hAnsi="Arial" w:cs="Arial"/>
                <w:sz w:val="20"/>
              </w:rPr>
              <w:t xml:space="preserve"> </w:t>
            </w:r>
            <w:proofErr w:type="spellStart"/>
            <w:r w:rsidRPr="007A653B">
              <w:rPr>
                <w:rFonts w:ascii="Arial" w:hAnsi="Arial" w:cs="Arial"/>
                <w:sz w:val="20"/>
              </w:rPr>
              <w:t>görevleri</w:t>
            </w:r>
            <w:proofErr w:type="spellEnd"/>
            <w:r w:rsidRPr="007A653B">
              <w:rPr>
                <w:rFonts w:ascii="Arial" w:hAnsi="Arial" w:cs="Arial"/>
                <w:sz w:val="20"/>
              </w:rPr>
              <w:t xml:space="preserve"> </w:t>
            </w:r>
            <w:proofErr w:type="spellStart"/>
            <w:r w:rsidRPr="007A653B">
              <w:rPr>
                <w:rFonts w:ascii="Arial" w:hAnsi="Arial" w:cs="Arial"/>
                <w:sz w:val="20"/>
              </w:rPr>
              <w:t>yerine</w:t>
            </w:r>
            <w:proofErr w:type="spellEnd"/>
            <w:r w:rsidRPr="007A653B">
              <w:rPr>
                <w:rFonts w:ascii="Arial" w:hAnsi="Arial" w:cs="Arial"/>
                <w:sz w:val="20"/>
              </w:rPr>
              <w:t xml:space="preserve"> </w:t>
            </w:r>
            <w:proofErr w:type="spellStart"/>
            <w:r w:rsidRPr="007A653B">
              <w:rPr>
                <w:rFonts w:ascii="Arial" w:hAnsi="Arial" w:cs="Arial"/>
                <w:sz w:val="20"/>
              </w:rPr>
              <w:t>getirmesi</w:t>
            </w:r>
            <w:proofErr w:type="spellEnd"/>
            <w:r w:rsidRPr="007A653B">
              <w:rPr>
                <w:rFonts w:ascii="Arial" w:hAnsi="Arial" w:cs="Arial"/>
                <w:sz w:val="20"/>
              </w:rPr>
              <w:t xml:space="preserve"> </w:t>
            </w:r>
            <w:proofErr w:type="spellStart"/>
            <w:r w:rsidRPr="007A653B">
              <w:rPr>
                <w:rFonts w:ascii="Arial" w:hAnsi="Arial" w:cs="Arial"/>
                <w:sz w:val="20"/>
              </w:rPr>
              <w:t>amacıyla</w:t>
            </w:r>
            <w:proofErr w:type="spellEnd"/>
            <w:r w:rsidRPr="007A653B">
              <w:rPr>
                <w:rFonts w:ascii="Arial" w:hAnsi="Arial" w:cs="Arial"/>
                <w:sz w:val="20"/>
              </w:rPr>
              <w:t xml:space="preserve"> </w:t>
            </w:r>
            <w:proofErr w:type="spellStart"/>
            <w:r w:rsidRPr="007A653B">
              <w:rPr>
                <w:rFonts w:ascii="Arial" w:hAnsi="Arial" w:cs="Arial"/>
                <w:sz w:val="20"/>
              </w:rPr>
              <w:t>aşağıda</w:t>
            </w:r>
            <w:proofErr w:type="spellEnd"/>
            <w:r w:rsidRPr="007A653B">
              <w:rPr>
                <w:rFonts w:ascii="Arial" w:hAnsi="Arial" w:cs="Arial"/>
                <w:sz w:val="20"/>
              </w:rPr>
              <w:t xml:space="preserve"> </w:t>
            </w:r>
            <w:proofErr w:type="spellStart"/>
            <w:r w:rsidRPr="007A653B">
              <w:rPr>
                <w:rFonts w:ascii="Arial" w:hAnsi="Arial" w:cs="Arial"/>
                <w:sz w:val="20"/>
              </w:rPr>
              <w:t>belirtilen</w:t>
            </w:r>
            <w:proofErr w:type="spellEnd"/>
            <w:r w:rsidRPr="007A653B">
              <w:rPr>
                <w:rFonts w:ascii="Arial" w:hAnsi="Arial" w:cs="Arial"/>
                <w:sz w:val="20"/>
              </w:rPr>
              <w:t xml:space="preserve"> </w:t>
            </w:r>
            <w:proofErr w:type="spellStart"/>
            <w:r w:rsidRPr="007A653B">
              <w:rPr>
                <w:rFonts w:ascii="Arial" w:hAnsi="Arial" w:cs="Arial"/>
                <w:sz w:val="20"/>
              </w:rPr>
              <w:t>danışmanlardan</w:t>
            </w:r>
            <w:proofErr w:type="spellEnd"/>
            <w:r w:rsidRPr="007A653B">
              <w:rPr>
                <w:rFonts w:ascii="Arial" w:hAnsi="Arial" w:cs="Arial"/>
                <w:sz w:val="20"/>
              </w:rPr>
              <w:t xml:space="preserve"> tam </w:t>
            </w:r>
            <w:proofErr w:type="spellStart"/>
            <w:r w:rsidRPr="007A653B">
              <w:rPr>
                <w:rFonts w:ascii="Arial" w:hAnsi="Arial" w:cs="Arial"/>
                <w:sz w:val="20"/>
              </w:rPr>
              <w:t>zamanlı</w:t>
            </w:r>
            <w:proofErr w:type="spellEnd"/>
            <w:r w:rsidRPr="007A653B">
              <w:rPr>
                <w:rFonts w:ascii="Arial" w:hAnsi="Arial" w:cs="Arial"/>
                <w:sz w:val="20"/>
              </w:rPr>
              <w:t xml:space="preserve"> </w:t>
            </w:r>
            <w:proofErr w:type="spellStart"/>
            <w:r w:rsidRPr="007A653B">
              <w:rPr>
                <w:rFonts w:ascii="Arial" w:hAnsi="Arial" w:cs="Arial"/>
                <w:sz w:val="20"/>
              </w:rPr>
              <w:t>olarak</w:t>
            </w:r>
            <w:proofErr w:type="spellEnd"/>
            <w:r>
              <w:rPr>
                <w:rFonts w:ascii="Arial" w:hAnsi="Arial" w:cs="Arial"/>
                <w:sz w:val="20"/>
              </w:rPr>
              <w:t xml:space="preserve"> 2</w:t>
            </w:r>
            <w:r w:rsidRPr="007A653B">
              <w:rPr>
                <w:rFonts w:ascii="Arial" w:hAnsi="Arial" w:cs="Arial"/>
                <w:sz w:val="20"/>
              </w:rPr>
              <w:t xml:space="preserve"> </w:t>
            </w:r>
            <w:proofErr w:type="spellStart"/>
            <w:r w:rsidRPr="007A653B">
              <w:rPr>
                <w:rFonts w:ascii="Arial" w:hAnsi="Arial" w:cs="Arial"/>
                <w:sz w:val="20"/>
              </w:rPr>
              <w:t>yıl</w:t>
            </w:r>
            <w:proofErr w:type="spellEnd"/>
            <w:r w:rsidRPr="007A653B">
              <w:rPr>
                <w:rFonts w:ascii="Arial" w:hAnsi="Arial" w:cs="Arial"/>
                <w:sz w:val="20"/>
              </w:rPr>
              <w:t xml:space="preserve"> </w:t>
            </w:r>
            <w:proofErr w:type="spellStart"/>
            <w:r w:rsidRPr="007A653B">
              <w:rPr>
                <w:rFonts w:ascii="Arial" w:hAnsi="Arial" w:cs="Arial"/>
                <w:sz w:val="20"/>
              </w:rPr>
              <w:t>boyunca</w:t>
            </w:r>
            <w:proofErr w:type="spellEnd"/>
            <w:r w:rsidRPr="007A653B">
              <w:rPr>
                <w:rFonts w:ascii="Arial" w:hAnsi="Arial" w:cs="Arial"/>
                <w:sz w:val="20"/>
              </w:rPr>
              <w:t xml:space="preserve"> (2012-2013) </w:t>
            </w:r>
            <w:proofErr w:type="spellStart"/>
            <w:r w:rsidRPr="007A653B">
              <w:rPr>
                <w:rFonts w:ascii="Arial" w:hAnsi="Arial" w:cs="Arial"/>
                <w:sz w:val="20"/>
              </w:rPr>
              <w:t>yararlanılacaktır</w:t>
            </w:r>
            <w:proofErr w:type="spellEnd"/>
            <w:r w:rsidRPr="007A653B">
              <w:rPr>
                <w:rFonts w:ascii="Arial" w:hAnsi="Arial" w:cs="Arial"/>
                <w:sz w:val="20"/>
              </w:rPr>
              <w:t xml:space="preserve">. </w:t>
            </w:r>
          </w:p>
          <w:p w:rsidR="00B36A1B" w:rsidRDefault="00B36A1B" w:rsidP="00BB099C">
            <w:pPr>
              <w:spacing w:after="160" w:line="280" w:lineRule="atLeast"/>
              <w:jc w:val="both"/>
              <w:rPr>
                <w:rFonts w:ascii="Arial" w:hAnsi="Arial" w:cs="Arial"/>
                <w:sz w:val="20"/>
                <w:lang w:val="tr-TR"/>
              </w:rPr>
            </w:pPr>
            <w:proofErr w:type="spellStart"/>
            <w:r w:rsidRPr="00724461">
              <w:rPr>
                <w:rFonts w:ascii="Arial" w:hAnsi="Arial" w:cs="Arial"/>
                <w:b/>
                <w:sz w:val="20"/>
              </w:rPr>
              <w:t>Sağlık</w:t>
            </w:r>
            <w:proofErr w:type="spellEnd"/>
            <w:r w:rsidRPr="00724461">
              <w:rPr>
                <w:rFonts w:ascii="Arial" w:hAnsi="Arial" w:cs="Arial"/>
                <w:b/>
                <w:sz w:val="20"/>
              </w:rPr>
              <w:t xml:space="preserve"> </w:t>
            </w:r>
            <w:proofErr w:type="spellStart"/>
            <w:r w:rsidRPr="00724461">
              <w:rPr>
                <w:rFonts w:ascii="Arial" w:hAnsi="Arial" w:cs="Arial"/>
                <w:b/>
                <w:sz w:val="20"/>
              </w:rPr>
              <w:t>Yapıları</w:t>
            </w:r>
            <w:proofErr w:type="spellEnd"/>
            <w:r w:rsidRPr="00724461">
              <w:rPr>
                <w:rFonts w:ascii="Arial" w:hAnsi="Arial" w:cs="Arial"/>
                <w:b/>
                <w:sz w:val="20"/>
              </w:rPr>
              <w:t xml:space="preserve"> </w:t>
            </w:r>
            <w:proofErr w:type="spellStart"/>
            <w:r w:rsidRPr="00724461">
              <w:rPr>
                <w:rFonts w:ascii="Arial" w:hAnsi="Arial" w:cs="Arial"/>
                <w:b/>
                <w:sz w:val="20"/>
              </w:rPr>
              <w:t>Bölgesel</w:t>
            </w:r>
            <w:proofErr w:type="spellEnd"/>
            <w:r w:rsidRPr="00724461">
              <w:rPr>
                <w:rFonts w:ascii="Arial" w:hAnsi="Arial" w:cs="Arial"/>
                <w:b/>
                <w:sz w:val="20"/>
              </w:rPr>
              <w:t xml:space="preserve"> </w:t>
            </w:r>
            <w:proofErr w:type="spellStart"/>
            <w:r w:rsidRPr="00724461">
              <w:rPr>
                <w:rFonts w:ascii="Arial" w:hAnsi="Arial" w:cs="Arial"/>
                <w:b/>
                <w:sz w:val="20"/>
              </w:rPr>
              <w:t>Planlama</w:t>
            </w:r>
            <w:proofErr w:type="spellEnd"/>
            <w:r w:rsidRPr="00724461">
              <w:rPr>
                <w:rFonts w:ascii="Arial" w:hAnsi="Arial" w:cs="Arial"/>
                <w:b/>
                <w:sz w:val="20"/>
              </w:rPr>
              <w:t xml:space="preserve"> </w:t>
            </w:r>
            <w:proofErr w:type="spellStart"/>
            <w:r w:rsidRPr="00724461">
              <w:rPr>
                <w:rFonts w:ascii="Arial" w:hAnsi="Arial" w:cs="Arial"/>
                <w:b/>
                <w:sz w:val="20"/>
              </w:rPr>
              <w:t>Danışmanı</w:t>
            </w:r>
            <w:proofErr w:type="spellEnd"/>
            <w:r>
              <w:rPr>
                <w:rFonts w:ascii="Arial" w:hAnsi="Arial" w:cs="Arial"/>
                <w:b/>
                <w:sz w:val="20"/>
              </w:rPr>
              <w:t>:</w:t>
            </w:r>
            <w:r w:rsidRPr="00B604CC">
              <w:rPr>
                <w:rFonts w:ascii="Arial" w:hAnsi="Arial" w:cs="Arial"/>
                <w:sz w:val="20"/>
                <w:lang w:val="tr-TR"/>
              </w:rPr>
              <w:t xml:space="preserve"> Gerçekleştirilecek olan sağlık tesislerinin tasarımı için hazırlık çalışmalarını yapmak, olanak, ihtiyaç ve talepleri belirlemek, imar durumu ve imar hattı ile ilgili gerekli incelemelerde bulunmak</w:t>
            </w:r>
            <w:r>
              <w:rPr>
                <w:rFonts w:ascii="Arial" w:hAnsi="Arial" w:cs="Arial"/>
                <w:sz w:val="20"/>
                <w:lang w:val="tr-TR"/>
              </w:rPr>
              <w:t>. Mevcut danışman 2013 yılı sonuna kadar faaliyetlerine devam edecektir.</w:t>
            </w:r>
          </w:p>
          <w:p w:rsidR="00B36A1B" w:rsidRPr="00F340E4" w:rsidRDefault="00B36A1B" w:rsidP="00BB099C">
            <w:pPr>
              <w:spacing w:after="160" w:line="280" w:lineRule="atLeast"/>
              <w:jc w:val="both"/>
              <w:rPr>
                <w:rFonts w:ascii="Arial" w:hAnsi="Arial" w:cs="Arial"/>
                <w:sz w:val="20"/>
                <w:lang w:val="tr-TR"/>
              </w:rPr>
            </w:pPr>
            <w:proofErr w:type="spellStart"/>
            <w:r w:rsidRPr="00724461">
              <w:rPr>
                <w:rFonts w:ascii="Arial" w:hAnsi="Arial" w:cs="Arial"/>
                <w:b/>
                <w:sz w:val="20"/>
              </w:rPr>
              <w:t>Süpervizör</w:t>
            </w:r>
            <w:proofErr w:type="spellEnd"/>
            <w:r w:rsidRPr="00724461">
              <w:rPr>
                <w:rFonts w:ascii="Arial" w:hAnsi="Arial" w:cs="Arial"/>
                <w:b/>
                <w:sz w:val="20"/>
              </w:rPr>
              <w:t xml:space="preserve"> </w:t>
            </w:r>
            <w:proofErr w:type="spellStart"/>
            <w:r w:rsidRPr="00724461">
              <w:rPr>
                <w:rFonts w:ascii="Arial" w:hAnsi="Arial" w:cs="Arial"/>
                <w:b/>
                <w:sz w:val="20"/>
              </w:rPr>
              <w:t>Mimari</w:t>
            </w:r>
            <w:proofErr w:type="spellEnd"/>
            <w:r w:rsidRPr="00724461">
              <w:rPr>
                <w:rFonts w:ascii="Arial" w:hAnsi="Arial" w:cs="Arial"/>
                <w:b/>
                <w:sz w:val="20"/>
              </w:rPr>
              <w:t xml:space="preserve"> </w:t>
            </w:r>
            <w:proofErr w:type="spellStart"/>
            <w:r w:rsidRPr="00724461">
              <w:rPr>
                <w:rFonts w:ascii="Arial" w:hAnsi="Arial" w:cs="Arial"/>
                <w:b/>
                <w:sz w:val="20"/>
              </w:rPr>
              <w:t>Danışmanı</w:t>
            </w:r>
            <w:proofErr w:type="spellEnd"/>
            <w:r>
              <w:rPr>
                <w:rFonts w:ascii="Arial" w:hAnsi="Arial" w:cs="Arial"/>
                <w:b/>
                <w:sz w:val="20"/>
              </w:rPr>
              <w:t xml:space="preserve">: </w:t>
            </w:r>
            <w:r w:rsidRPr="00F340E4">
              <w:rPr>
                <w:rFonts w:ascii="Arial" w:hAnsi="Arial" w:cs="Arial"/>
                <w:sz w:val="20"/>
                <w:lang w:val="tr-TR"/>
              </w:rPr>
              <w:t>KÖO kapsamında yapılacak sağlık yapılarının ihtiyaç programlarının oluşturulması ve geliştirilmesi sürecinde verilerin toplanması, raporlanması ve karar verici mekanizma için hazırlanmasını sağlamak.</w:t>
            </w:r>
            <w:r>
              <w:rPr>
                <w:rFonts w:ascii="Arial" w:hAnsi="Arial" w:cs="Arial"/>
                <w:sz w:val="20"/>
                <w:lang w:val="tr-TR"/>
              </w:rPr>
              <w:t xml:space="preserve"> Mevcut danışman 2013 yılı sonuna kadar faaliyetlerine devam edecektir.</w:t>
            </w:r>
            <w:r w:rsidRPr="00E52D85">
              <w:rPr>
                <w:lang w:val="tr-TR"/>
              </w:rPr>
              <w:t xml:space="preserve"> </w:t>
            </w:r>
          </w:p>
          <w:p w:rsidR="00B36A1B" w:rsidRDefault="00B36A1B" w:rsidP="00BB099C">
            <w:pPr>
              <w:spacing w:after="160" w:line="280" w:lineRule="atLeast"/>
              <w:jc w:val="both"/>
              <w:rPr>
                <w:rFonts w:ascii="Arial" w:hAnsi="Arial" w:cs="Arial"/>
                <w:b/>
                <w:sz w:val="20"/>
              </w:rPr>
            </w:pPr>
            <w:proofErr w:type="spellStart"/>
            <w:r w:rsidRPr="00724461">
              <w:rPr>
                <w:rFonts w:ascii="Arial" w:hAnsi="Arial" w:cs="Arial"/>
                <w:b/>
                <w:sz w:val="20"/>
              </w:rPr>
              <w:t>Finans</w:t>
            </w:r>
            <w:proofErr w:type="spellEnd"/>
            <w:r w:rsidRPr="00724461">
              <w:rPr>
                <w:rFonts w:ascii="Arial" w:hAnsi="Arial" w:cs="Arial"/>
                <w:b/>
                <w:sz w:val="20"/>
              </w:rPr>
              <w:t xml:space="preserve"> </w:t>
            </w:r>
            <w:proofErr w:type="spellStart"/>
            <w:r w:rsidRPr="00724461">
              <w:rPr>
                <w:rFonts w:ascii="Arial" w:hAnsi="Arial" w:cs="Arial"/>
                <w:b/>
                <w:sz w:val="20"/>
              </w:rPr>
              <w:t>İşletme</w:t>
            </w:r>
            <w:proofErr w:type="spellEnd"/>
            <w:r w:rsidRPr="00724461">
              <w:rPr>
                <w:rFonts w:ascii="Arial" w:hAnsi="Arial" w:cs="Arial"/>
                <w:b/>
                <w:sz w:val="20"/>
              </w:rPr>
              <w:t xml:space="preserve"> </w:t>
            </w:r>
            <w:proofErr w:type="spellStart"/>
            <w:r w:rsidRPr="00724461">
              <w:rPr>
                <w:rFonts w:ascii="Arial" w:hAnsi="Arial" w:cs="Arial"/>
                <w:b/>
                <w:sz w:val="20"/>
              </w:rPr>
              <w:t>Danışmanı</w:t>
            </w:r>
            <w:proofErr w:type="spellEnd"/>
            <w:r>
              <w:rPr>
                <w:rFonts w:ascii="Arial" w:hAnsi="Arial" w:cs="Arial"/>
                <w:b/>
                <w:sz w:val="20"/>
              </w:rPr>
              <w:t>:</w:t>
            </w:r>
            <w:r w:rsidRPr="007A653B">
              <w:rPr>
                <w:rFonts w:ascii="Arial" w:hAnsi="Arial" w:cs="Arial"/>
                <w:sz w:val="20"/>
              </w:rPr>
              <w:t xml:space="preserve"> </w:t>
            </w:r>
            <w:proofErr w:type="spellStart"/>
            <w:r w:rsidRPr="007A653B">
              <w:rPr>
                <w:rFonts w:ascii="Arial" w:hAnsi="Arial" w:cs="Arial"/>
                <w:sz w:val="20"/>
              </w:rPr>
              <w:t>Kamu</w:t>
            </w:r>
            <w:proofErr w:type="spellEnd"/>
            <w:r w:rsidRPr="007A653B">
              <w:rPr>
                <w:rFonts w:ascii="Arial" w:hAnsi="Arial" w:cs="Arial"/>
                <w:sz w:val="20"/>
              </w:rPr>
              <w:t xml:space="preserve"> </w:t>
            </w:r>
            <w:proofErr w:type="spellStart"/>
            <w:r w:rsidRPr="007A653B">
              <w:rPr>
                <w:rFonts w:ascii="Arial" w:hAnsi="Arial" w:cs="Arial"/>
                <w:sz w:val="20"/>
              </w:rPr>
              <w:t>Özel</w:t>
            </w:r>
            <w:proofErr w:type="spellEnd"/>
            <w:r w:rsidRPr="007A653B">
              <w:rPr>
                <w:rFonts w:ascii="Arial" w:hAnsi="Arial" w:cs="Arial"/>
                <w:sz w:val="20"/>
              </w:rPr>
              <w:t xml:space="preserve"> </w:t>
            </w:r>
            <w:proofErr w:type="spellStart"/>
            <w:r w:rsidRPr="007A653B">
              <w:rPr>
                <w:rFonts w:ascii="Arial" w:hAnsi="Arial" w:cs="Arial"/>
                <w:sz w:val="20"/>
              </w:rPr>
              <w:t>Ortaklığı</w:t>
            </w:r>
            <w:proofErr w:type="spellEnd"/>
            <w:r w:rsidRPr="007A653B">
              <w:rPr>
                <w:rFonts w:ascii="Arial" w:hAnsi="Arial" w:cs="Arial"/>
                <w:sz w:val="20"/>
              </w:rPr>
              <w:t xml:space="preserve"> </w:t>
            </w:r>
            <w:proofErr w:type="spellStart"/>
            <w:r w:rsidRPr="007A653B">
              <w:rPr>
                <w:rFonts w:ascii="Arial" w:hAnsi="Arial" w:cs="Arial"/>
                <w:sz w:val="20"/>
              </w:rPr>
              <w:t>Daire</w:t>
            </w:r>
            <w:proofErr w:type="spellEnd"/>
            <w:r w:rsidRPr="007A653B">
              <w:rPr>
                <w:rFonts w:ascii="Arial" w:hAnsi="Arial" w:cs="Arial"/>
                <w:sz w:val="20"/>
              </w:rPr>
              <w:t xml:space="preserve"> </w:t>
            </w:r>
            <w:proofErr w:type="spellStart"/>
            <w:r w:rsidRPr="007A653B">
              <w:rPr>
                <w:rFonts w:ascii="Arial" w:hAnsi="Arial" w:cs="Arial"/>
                <w:sz w:val="20"/>
              </w:rPr>
              <w:t>Başkanlığı’nın</w:t>
            </w:r>
            <w:proofErr w:type="spellEnd"/>
            <w:r w:rsidRPr="007A653B">
              <w:rPr>
                <w:rFonts w:ascii="Arial" w:hAnsi="Arial" w:cs="Arial"/>
                <w:sz w:val="20"/>
              </w:rPr>
              <w:t xml:space="preserve"> </w:t>
            </w:r>
            <w:proofErr w:type="spellStart"/>
            <w:r w:rsidRPr="007A653B">
              <w:rPr>
                <w:rFonts w:ascii="Arial" w:hAnsi="Arial" w:cs="Arial"/>
                <w:sz w:val="20"/>
              </w:rPr>
              <w:t>Kurumsal</w:t>
            </w:r>
            <w:proofErr w:type="spellEnd"/>
            <w:r w:rsidRPr="007A653B">
              <w:rPr>
                <w:rFonts w:ascii="Arial" w:hAnsi="Arial" w:cs="Arial"/>
                <w:sz w:val="20"/>
              </w:rPr>
              <w:t xml:space="preserve"> </w:t>
            </w:r>
            <w:proofErr w:type="spellStart"/>
            <w:r w:rsidRPr="007A653B">
              <w:rPr>
                <w:rFonts w:ascii="Arial" w:hAnsi="Arial" w:cs="Arial"/>
                <w:sz w:val="20"/>
              </w:rPr>
              <w:t>kapasitesinin</w:t>
            </w:r>
            <w:proofErr w:type="spellEnd"/>
            <w:r w:rsidRPr="007A653B">
              <w:rPr>
                <w:rFonts w:ascii="Arial" w:hAnsi="Arial" w:cs="Arial"/>
                <w:sz w:val="20"/>
              </w:rPr>
              <w:t xml:space="preserve"> </w:t>
            </w:r>
            <w:proofErr w:type="spellStart"/>
            <w:r w:rsidRPr="007A653B">
              <w:rPr>
                <w:rFonts w:ascii="Arial" w:hAnsi="Arial" w:cs="Arial"/>
                <w:sz w:val="20"/>
              </w:rPr>
              <w:t>güçlendirilmesi</w:t>
            </w:r>
            <w:proofErr w:type="spellEnd"/>
            <w:r>
              <w:rPr>
                <w:rFonts w:ascii="Arial" w:hAnsi="Arial" w:cs="Arial"/>
                <w:sz w:val="20"/>
              </w:rPr>
              <w:t xml:space="preserve">, </w:t>
            </w:r>
            <w:proofErr w:type="spellStart"/>
            <w:r>
              <w:rPr>
                <w:rFonts w:ascii="Arial" w:hAnsi="Arial" w:cs="Arial"/>
                <w:sz w:val="20"/>
              </w:rPr>
              <w:lastRenderedPageBreak/>
              <w:t>kamu</w:t>
            </w:r>
            <w:proofErr w:type="spellEnd"/>
            <w:r>
              <w:rPr>
                <w:rFonts w:ascii="Arial" w:hAnsi="Arial" w:cs="Arial"/>
                <w:sz w:val="20"/>
              </w:rPr>
              <w:t xml:space="preserve"> </w:t>
            </w:r>
            <w:proofErr w:type="spellStart"/>
            <w:r>
              <w:rPr>
                <w:rFonts w:ascii="Arial" w:hAnsi="Arial" w:cs="Arial"/>
                <w:sz w:val="20"/>
              </w:rPr>
              <w:t>özel</w:t>
            </w:r>
            <w:proofErr w:type="spellEnd"/>
            <w:r>
              <w:rPr>
                <w:rFonts w:ascii="Arial" w:hAnsi="Arial" w:cs="Arial"/>
                <w:sz w:val="20"/>
              </w:rPr>
              <w:t xml:space="preserve"> </w:t>
            </w:r>
            <w:proofErr w:type="spellStart"/>
            <w:r>
              <w:rPr>
                <w:rFonts w:ascii="Arial" w:hAnsi="Arial" w:cs="Arial"/>
                <w:sz w:val="20"/>
              </w:rPr>
              <w:t>ortaklığı</w:t>
            </w:r>
            <w:proofErr w:type="spellEnd"/>
            <w:r>
              <w:rPr>
                <w:rFonts w:ascii="Arial" w:hAnsi="Arial" w:cs="Arial"/>
                <w:sz w:val="20"/>
              </w:rPr>
              <w:t xml:space="preserve"> </w:t>
            </w:r>
            <w:proofErr w:type="spellStart"/>
            <w:r>
              <w:rPr>
                <w:rFonts w:ascii="Arial" w:hAnsi="Arial" w:cs="Arial"/>
                <w:sz w:val="20"/>
              </w:rPr>
              <w:t>modelinin</w:t>
            </w:r>
            <w:proofErr w:type="spellEnd"/>
            <w:r>
              <w:rPr>
                <w:rFonts w:ascii="Arial" w:hAnsi="Arial" w:cs="Arial"/>
                <w:sz w:val="20"/>
              </w:rPr>
              <w:t xml:space="preserve"> </w:t>
            </w:r>
            <w:proofErr w:type="spellStart"/>
            <w:r>
              <w:rPr>
                <w:rFonts w:ascii="Arial" w:hAnsi="Arial" w:cs="Arial"/>
                <w:sz w:val="20"/>
              </w:rPr>
              <w:t>geliştirilmesine</w:t>
            </w:r>
            <w:proofErr w:type="spellEnd"/>
            <w:r>
              <w:rPr>
                <w:rFonts w:ascii="Arial" w:hAnsi="Arial" w:cs="Arial"/>
                <w:sz w:val="20"/>
              </w:rPr>
              <w:t xml:space="preserve"> </w:t>
            </w:r>
            <w:proofErr w:type="spellStart"/>
            <w:r>
              <w:rPr>
                <w:rFonts w:ascii="Arial" w:hAnsi="Arial" w:cs="Arial"/>
                <w:sz w:val="20"/>
              </w:rPr>
              <w:t>yardımcı</w:t>
            </w:r>
            <w:proofErr w:type="spellEnd"/>
            <w:r>
              <w:rPr>
                <w:rFonts w:ascii="Arial" w:hAnsi="Arial" w:cs="Arial"/>
                <w:sz w:val="20"/>
              </w:rPr>
              <w:t xml:space="preserve"> </w:t>
            </w:r>
            <w:proofErr w:type="spellStart"/>
            <w:r>
              <w:rPr>
                <w:rFonts w:ascii="Arial" w:hAnsi="Arial" w:cs="Arial"/>
                <w:sz w:val="20"/>
              </w:rPr>
              <w:t>olmak</w:t>
            </w:r>
            <w:proofErr w:type="spellEnd"/>
            <w:r>
              <w:rPr>
                <w:rFonts w:ascii="Arial" w:hAnsi="Arial" w:cs="Arial"/>
                <w:sz w:val="20"/>
              </w:rPr>
              <w:t xml:space="preserve">, </w:t>
            </w:r>
            <w:proofErr w:type="spellStart"/>
            <w:r>
              <w:rPr>
                <w:rFonts w:ascii="Arial" w:hAnsi="Arial" w:cs="Arial"/>
                <w:sz w:val="20"/>
              </w:rPr>
              <w:t>özel</w:t>
            </w:r>
            <w:proofErr w:type="spellEnd"/>
            <w:r>
              <w:rPr>
                <w:rFonts w:ascii="Arial" w:hAnsi="Arial" w:cs="Arial"/>
                <w:sz w:val="20"/>
              </w:rPr>
              <w:t xml:space="preserve"> sector </w:t>
            </w:r>
            <w:proofErr w:type="spellStart"/>
            <w:r>
              <w:rPr>
                <w:rFonts w:ascii="Arial" w:hAnsi="Arial" w:cs="Arial"/>
                <w:sz w:val="20"/>
              </w:rPr>
              <w:t>tarafından</w:t>
            </w:r>
            <w:proofErr w:type="spellEnd"/>
            <w:r>
              <w:rPr>
                <w:rFonts w:ascii="Arial" w:hAnsi="Arial" w:cs="Arial"/>
                <w:sz w:val="20"/>
              </w:rPr>
              <w:t xml:space="preserve"> </w:t>
            </w:r>
            <w:proofErr w:type="spellStart"/>
            <w:r>
              <w:rPr>
                <w:rFonts w:ascii="Arial" w:hAnsi="Arial" w:cs="Arial"/>
                <w:sz w:val="20"/>
              </w:rPr>
              <w:t>hazırlanan</w:t>
            </w:r>
            <w:proofErr w:type="spellEnd"/>
            <w:r>
              <w:rPr>
                <w:rFonts w:ascii="Arial" w:hAnsi="Arial" w:cs="Arial"/>
                <w:sz w:val="20"/>
              </w:rPr>
              <w:t xml:space="preserve"> </w:t>
            </w:r>
            <w:proofErr w:type="spellStart"/>
            <w:r>
              <w:rPr>
                <w:rFonts w:ascii="Arial" w:hAnsi="Arial" w:cs="Arial"/>
                <w:sz w:val="20"/>
              </w:rPr>
              <w:t>finansal</w:t>
            </w:r>
            <w:proofErr w:type="spellEnd"/>
            <w:r>
              <w:rPr>
                <w:rFonts w:ascii="Arial" w:hAnsi="Arial" w:cs="Arial"/>
                <w:sz w:val="20"/>
              </w:rPr>
              <w:t xml:space="preserve"> </w:t>
            </w:r>
            <w:proofErr w:type="spellStart"/>
            <w:r>
              <w:rPr>
                <w:rFonts w:ascii="Arial" w:hAnsi="Arial" w:cs="Arial"/>
                <w:sz w:val="20"/>
              </w:rPr>
              <w:t>modelleri</w:t>
            </w:r>
            <w:proofErr w:type="spellEnd"/>
            <w:r>
              <w:rPr>
                <w:rFonts w:ascii="Arial" w:hAnsi="Arial" w:cs="Arial"/>
                <w:sz w:val="20"/>
              </w:rPr>
              <w:t xml:space="preserve"> </w:t>
            </w:r>
            <w:proofErr w:type="spellStart"/>
            <w:r>
              <w:rPr>
                <w:rFonts w:ascii="Arial" w:hAnsi="Arial" w:cs="Arial"/>
                <w:sz w:val="20"/>
              </w:rPr>
              <w:t>incelemek</w:t>
            </w:r>
            <w:proofErr w:type="spellEnd"/>
            <w:r>
              <w:rPr>
                <w:rFonts w:ascii="Arial" w:hAnsi="Arial" w:cs="Arial"/>
                <w:sz w:val="20"/>
              </w:rPr>
              <w:t xml:space="preserve"> </w:t>
            </w:r>
            <w:proofErr w:type="spellStart"/>
            <w:r>
              <w:rPr>
                <w:rFonts w:ascii="Arial" w:hAnsi="Arial" w:cs="Arial"/>
                <w:sz w:val="20"/>
              </w:rPr>
              <w:t>ve</w:t>
            </w:r>
            <w:proofErr w:type="spellEnd"/>
            <w:r>
              <w:rPr>
                <w:rFonts w:ascii="Arial" w:hAnsi="Arial" w:cs="Arial"/>
                <w:sz w:val="20"/>
              </w:rPr>
              <w:t xml:space="preserve"> </w:t>
            </w:r>
            <w:proofErr w:type="spellStart"/>
            <w:r>
              <w:rPr>
                <w:rFonts w:ascii="Arial" w:hAnsi="Arial" w:cs="Arial"/>
                <w:sz w:val="20"/>
              </w:rPr>
              <w:t>karar</w:t>
            </w:r>
            <w:proofErr w:type="spellEnd"/>
            <w:r>
              <w:rPr>
                <w:rFonts w:ascii="Arial" w:hAnsi="Arial" w:cs="Arial"/>
                <w:sz w:val="20"/>
              </w:rPr>
              <w:t xml:space="preserve"> </w:t>
            </w:r>
            <w:proofErr w:type="spellStart"/>
            <w:r>
              <w:rPr>
                <w:rFonts w:ascii="Arial" w:hAnsi="Arial" w:cs="Arial"/>
                <w:sz w:val="20"/>
              </w:rPr>
              <w:t>verici</w:t>
            </w:r>
            <w:proofErr w:type="spellEnd"/>
            <w:r>
              <w:rPr>
                <w:rFonts w:ascii="Arial" w:hAnsi="Arial" w:cs="Arial"/>
                <w:sz w:val="20"/>
              </w:rPr>
              <w:t xml:space="preserve"> </w:t>
            </w:r>
            <w:proofErr w:type="spellStart"/>
            <w:r>
              <w:rPr>
                <w:rFonts w:ascii="Arial" w:hAnsi="Arial" w:cs="Arial"/>
                <w:sz w:val="20"/>
              </w:rPr>
              <w:t>mekanizmaya</w:t>
            </w:r>
            <w:proofErr w:type="spellEnd"/>
            <w:r>
              <w:rPr>
                <w:rFonts w:ascii="Arial" w:hAnsi="Arial" w:cs="Arial"/>
                <w:sz w:val="20"/>
              </w:rPr>
              <w:t xml:space="preserve"> </w:t>
            </w:r>
            <w:proofErr w:type="spellStart"/>
            <w:r>
              <w:rPr>
                <w:rFonts w:ascii="Arial" w:hAnsi="Arial" w:cs="Arial"/>
                <w:sz w:val="20"/>
              </w:rPr>
              <w:t>yardımcı</w:t>
            </w:r>
            <w:proofErr w:type="spellEnd"/>
            <w:r>
              <w:rPr>
                <w:rFonts w:ascii="Arial" w:hAnsi="Arial" w:cs="Arial"/>
                <w:sz w:val="20"/>
              </w:rPr>
              <w:t xml:space="preserve"> </w:t>
            </w:r>
            <w:proofErr w:type="spellStart"/>
            <w:r>
              <w:rPr>
                <w:rFonts w:ascii="Arial" w:hAnsi="Arial" w:cs="Arial"/>
                <w:sz w:val="20"/>
              </w:rPr>
              <w:t>olmak</w:t>
            </w:r>
            <w:proofErr w:type="spellEnd"/>
            <w:r>
              <w:rPr>
                <w:rFonts w:ascii="Arial" w:hAnsi="Arial" w:cs="Arial"/>
                <w:sz w:val="20"/>
              </w:rPr>
              <w:t>.</w:t>
            </w:r>
          </w:p>
          <w:p w:rsidR="00B36A1B" w:rsidRDefault="00B36A1B" w:rsidP="00BB099C">
            <w:pPr>
              <w:spacing w:after="160" w:line="280" w:lineRule="atLeast"/>
              <w:jc w:val="both"/>
              <w:rPr>
                <w:rFonts w:ascii="Arial" w:hAnsi="Arial" w:cs="Arial"/>
                <w:b/>
                <w:sz w:val="20"/>
              </w:rPr>
            </w:pPr>
            <w:proofErr w:type="spellStart"/>
            <w:r w:rsidRPr="00724461">
              <w:rPr>
                <w:rFonts w:ascii="Arial" w:hAnsi="Arial" w:cs="Arial"/>
                <w:b/>
                <w:sz w:val="20"/>
              </w:rPr>
              <w:t>İnşaat</w:t>
            </w:r>
            <w:proofErr w:type="spellEnd"/>
            <w:r w:rsidRPr="00724461">
              <w:rPr>
                <w:rFonts w:ascii="Arial" w:hAnsi="Arial" w:cs="Arial"/>
                <w:b/>
                <w:sz w:val="20"/>
              </w:rPr>
              <w:t xml:space="preserve"> </w:t>
            </w:r>
            <w:proofErr w:type="spellStart"/>
            <w:r w:rsidRPr="00724461">
              <w:rPr>
                <w:rFonts w:ascii="Arial" w:hAnsi="Arial" w:cs="Arial"/>
                <w:b/>
                <w:sz w:val="20"/>
              </w:rPr>
              <w:t>Uygulamaları</w:t>
            </w:r>
            <w:proofErr w:type="spellEnd"/>
            <w:r w:rsidRPr="00724461">
              <w:rPr>
                <w:rFonts w:ascii="Arial" w:hAnsi="Arial" w:cs="Arial"/>
                <w:b/>
                <w:sz w:val="20"/>
              </w:rPr>
              <w:t xml:space="preserve"> </w:t>
            </w:r>
            <w:proofErr w:type="spellStart"/>
            <w:r w:rsidRPr="00724461">
              <w:rPr>
                <w:rFonts w:ascii="Arial" w:hAnsi="Arial" w:cs="Arial"/>
                <w:b/>
                <w:sz w:val="20"/>
              </w:rPr>
              <w:t>Danışmanı</w:t>
            </w:r>
            <w:proofErr w:type="spellEnd"/>
            <w:r>
              <w:rPr>
                <w:rFonts w:ascii="Arial" w:hAnsi="Arial" w:cs="Arial"/>
                <w:b/>
                <w:sz w:val="20"/>
              </w:rPr>
              <w:t xml:space="preserve">: </w:t>
            </w:r>
            <w:r w:rsidRPr="001B0619">
              <w:rPr>
                <w:rFonts w:ascii="Arial" w:hAnsi="Arial" w:cs="Arial"/>
                <w:sz w:val="20"/>
                <w:lang w:val="tr-TR"/>
              </w:rPr>
              <w:t xml:space="preserve">Özel sektör tarafından hazırlanacak olan </w:t>
            </w:r>
            <w:proofErr w:type="spellStart"/>
            <w:r w:rsidRPr="001B0619">
              <w:rPr>
                <w:rFonts w:ascii="Arial" w:hAnsi="Arial" w:cs="Arial"/>
                <w:sz w:val="20"/>
                <w:lang w:val="tr-TR"/>
              </w:rPr>
              <w:t>avan</w:t>
            </w:r>
            <w:proofErr w:type="spellEnd"/>
            <w:r w:rsidRPr="001B0619">
              <w:rPr>
                <w:rFonts w:ascii="Arial" w:hAnsi="Arial" w:cs="Arial"/>
                <w:sz w:val="20"/>
                <w:lang w:val="tr-TR"/>
              </w:rPr>
              <w:t xml:space="preserve"> ve uygulama projelerinin hazırlanması ve Başkanlığımızca tetkik ve onayı sürecinde tetkiklerini yapmak, raporlamak, görüş vermek</w:t>
            </w:r>
            <w:r>
              <w:rPr>
                <w:rFonts w:ascii="Arial" w:hAnsi="Arial" w:cs="Arial"/>
                <w:sz w:val="20"/>
                <w:lang w:val="tr-TR"/>
              </w:rPr>
              <w:t>. Mevcut danışman 2013 yılı sonuna kadar faaliyetlerine devam edecektir.</w:t>
            </w:r>
          </w:p>
          <w:p w:rsidR="00B36A1B" w:rsidRPr="00F340E4" w:rsidRDefault="00B36A1B" w:rsidP="00BB099C">
            <w:pPr>
              <w:spacing w:after="160" w:line="280" w:lineRule="atLeast"/>
              <w:jc w:val="both"/>
              <w:rPr>
                <w:rFonts w:ascii="Arial" w:hAnsi="Arial" w:cs="Arial"/>
                <w:sz w:val="20"/>
                <w:lang w:val="tr-TR"/>
              </w:rPr>
            </w:pPr>
            <w:proofErr w:type="spellStart"/>
            <w:r w:rsidRPr="00724461">
              <w:rPr>
                <w:rFonts w:ascii="Arial" w:hAnsi="Arial" w:cs="Arial"/>
                <w:b/>
                <w:sz w:val="20"/>
              </w:rPr>
              <w:t>Tıbbi</w:t>
            </w:r>
            <w:proofErr w:type="spellEnd"/>
            <w:r w:rsidRPr="00724461">
              <w:rPr>
                <w:rFonts w:ascii="Arial" w:hAnsi="Arial" w:cs="Arial"/>
                <w:b/>
                <w:sz w:val="20"/>
              </w:rPr>
              <w:t xml:space="preserve"> </w:t>
            </w:r>
            <w:proofErr w:type="spellStart"/>
            <w:r>
              <w:rPr>
                <w:rFonts w:ascii="Arial" w:hAnsi="Arial" w:cs="Arial"/>
                <w:b/>
                <w:sz w:val="20"/>
              </w:rPr>
              <w:t>Donanım</w:t>
            </w:r>
            <w:proofErr w:type="spellEnd"/>
            <w:r>
              <w:rPr>
                <w:rFonts w:ascii="Arial" w:hAnsi="Arial" w:cs="Arial"/>
                <w:b/>
                <w:sz w:val="20"/>
              </w:rPr>
              <w:t xml:space="preserve"> </w:t>
            </w:r>
            <w:proofErr w:type="spellStart"/>
            <w:r w:rsidRPr="00724461">
              <w:rPr>
                <w:rFonts w:ascii="Arial" w:hAnsi="Arial" w:cs="Arial"/>
                <w:b/>
                <w:sz w:val="20"/>
              </w:rPr>
              <w:t>Danışmanı</w:t>
            </w:r>
            <w:proofErr w:type="spellEnd"/>
            <w:r>
              <w:rPr>
                <w:rFonts w:ascii="Arial" w:hAnsi="Arial" w:cs="Arial"/>
                <w:b/>
                <w:sz w:val="20"/>
              </w:rPr>
              <w:t xml:space="preserve">: </w:t>
            </w:r>
            <w:r w:rsidRPr="00F340E4">
              <w:rPr>
                <w:rFonts w:ascii="Arial" w:hAnsi="Arial" w:cs="Arial"/>
                <w:sz w:val="20"/>
                <w:lang w:val="tr-TR"/>
              </w:rPr>
              <w:t>KÖO kapsamında yapılacak sağlık ya</w:t>
            </w:r>
            <w:r>
              <w:rPr>
                <w:rFonts w:ascii="Arial" w:hAnsi="Arial" w:cs="Arial"/>
                <w:sz w:val="20"/>
                <w:lang w:val="tr-TR"/>
              </w:rPr>
              <w:t>pılarının ihtiyaç programlarına uygun olarak tıbbi ekipman ve mefruşat teknik şartnamelerinin</w:t>
            </w:r>
            <w:r w:rsidRPr="00F340E4">
              <w:rPr>
                <w:rFonts w:ascii="Arial" w:hAnsi="Arial" w:cs="Arial"/>
                <w:sz w:val="20"/>
                <w:lang w:val="tr-TR"/>
              </w:rPr>
              <w:t xml:space="preserve"> oluşturulması ve geliştirilmesi sürecinde verilerin toplanması, raporlanması ve karar verici mekanizma için hazırlanmasını sağlamak.</w:t>
            </w:r>
            <w:r w:rsidRPr="00E52D85">
              <w:rPr>
                <w:lang w:val="tr-TR"/>
              </w:rPr>
              <w:t xml:space="preserve"> </w:t>
            </w:r>
          </w:p>
          <w:p w:rsidR="00B36A1B" w:rsidRDefault="00B36A1B" w:rsidP="00BB099C">
            <w:pPr>
              <w:spacing w:after="160" w:line="280" w:lineRule="atLeast"/>
              <w:jc w:val="both"/>
              <w:rPr>
                <w:rFonts w:ascii="Arial" w:hAnsi="Arial" w:cs="Arial"/>
                <w:b/>
                <w:sz w:val="20"/>
              </w:rPr>
            </w:pPr>
            <w:proofErr w:type="spellStart"/>
            <w:r w:rsidRPr="00724461">
              <w:rPr>
                <w:rFonts w:ascii="Arial" w:hAnsi="Arial" w:cs="Arial"/>
                <w:b/>
                <w:sz w:val="20"/>
              </w:rPr>
              <w:t>Bilişim</w:t>
            </w:r>
            <w:proofErr w:type="spellEnd"/>
            <w:r w:rsidRPr="00724461">
              <w:rPr>
                <w:rFonts w:ascii="Arial" w:hAnsi="Arial" w:cs="Arial"/>
                <w:b/>
                <w:sz w:val="20"/>
              </w:rPr>
              <w:t xml:space="preserve"> </w:t>
            </w:r>
            <w:proofErr w:type="spellStart"/>
            <w:r w:rsidRPr="00724461">
              <w:rPr>
                <w:rFonts w:ascii="Arial" w:hAnsi="Arial" w:cs="Arial"/>
                <w:b/>
                <w:sz w:val="20"/>
              </w:rPr>
              <w:t>Teknolojileri</w:t>
            </w:r>
            <w:proofErr w:type="spellEnd"/>
            <w:r w:rsidRPr="00724461">
              <w:rPr>
                <w:rFonts w:ascii="Arial" w:hAnsi="Arial" w:cs="Arial"/>
                <w:b/>
                <w:sz w:val="20"/>
              </w:rPr>
              <w:t xml:space="preserve"> </w:t>
            </w:r>
            <w:proofErr w:type="spellStart"/>
            <w:r w:rsidRPr="00724461">
              <w:rPr>
                <w:rFonts w:ascii="Arial" w:hAnsi="Arial" w:cs="Arial"/>
                <w:b/>
                <w:sz w:val="20"/>
              </w:rPr>
              <w:t>Danışmanı</w:t>
            </w:r>
            <w:proofErr w:type="spellEnd"/>
            <w:r>
              <w:rPr>
                <w:rFonts w:ascii="Arial" w:hAnsi="Arial" w:cs="Arial"/>
                <w:b/>
                <w:sz w:val="20"/>
              </w:rPr>
              <w:t xml:space="preserve">: </w:t>
            </w:r>
            <w:proofErr w:type="spellStart"/>
            <w:r w:rsidRPr="00614192">
              <w:rPr>
                <w:rFonts w:ascii="Arial" w:hAnsi="Arial" w:cs="Arial"/>
                <w:sz w:val="20"/>
              </w:rPr>
              <w:t>Sağlık</w:t>
            </w:r>
            <w:proofErr w:type="spellEnd"/>
            <w:r w:rsidRPr="00614192">
              <w:rPr>
                <w:rFonts w:ascii="Arial" w:hAnsi="Arial" w:cs="Arial"/>
                <w:sz w:val="20"/>
              </w:rPr>
              <w:t xml:space="preserve"> </w:t>
            </w:r>
            <w:proofErr w:type="spellStart"/>
            <w:r w:rsidRPr="00614192">
              <w:rPr>
                <w:rFonts w:ascii="Arial" w:hAnsi="Arial" w:cs="Arial"/>
                <w:sz w:val="20"/>
              </w:rPr>
              <w:t>tesislerinin</w:t>
            </w:r>
            <w:proofErr w:type="spellEnd"/>
            <w:r w:rsidRPr="00614192">
              <w:rPr>
                <w:rFonts w:ascii="Arial" w:hAnsi="Arial" w:cs="Arial"/>
                <w:sz w:val="20"/>
              </w:rPr>
              <w:t xml:space="preserve"> </w:t>
            </w:r>
            <w:proofErr w:type="spellStart"/>
            <w:r w:rsidRPr="00614192">
              <w:rPr>
                <w:rFonts w:ascii="Arial" w:hAnsi="Arial" w:cs="Arial"/>
                <w:sz w:val="20"/>
              </w:rPr>
              <w:t>bilişim</w:t>
            </w:r>
            <w:proofErr w:type="spellEnd"/>
            <w:r w:rsidRPr="00614192">
              <w:rPr>
                <w:rFonts w:ascii="Arial" w:hAnsi="Arial" w:cs="Arial"/>
                <w:sz w:val="20"/>
              </w:rPr>
              <w:t xml:space="preserve"> </w:t>
            </w:r>
            <w:proofErr w:type="spellStart"/>
            <w:r w:rsidRPr="00614192">
              <w:rPr>
                <w:rFonts w:ascii="Arial" w:hAnsi="Arial" w:cs="Arial"/>
                <w:sz w:val="20"/>
              </w:rPr>
              <w:t>sektörüne</w:t>
            </w:r>
            <w:proofErr w:type="spellEnd"/>
            <w:r w:rsidRPr="00614192">
              <w:rPr>
                <w:rFonts w:ascii="Arial" w:hAnsi="Arial" w:cs="Arial"/>
                <w:sz w:val="20"/>
              </w:rPr>
              <w:t xml:space="preserve"> </w:t>
            </w:r>
            <w:proofErr w:type="spellStart"/>
            <w:r w:rsidRPr="00614192">
              <w:rPr>
                <w:rFonts w:ascii="Arial" w:hAnsi="Arial" w:cs="Arial"/>
                <w:sz w:val="20"/>
              </w:rPr>
              <w:t>uyumlu</w:t>
            </w:r>
            <w:proofErr w:type="spellEnd"/>
            <w:r w:rsidRPr="00614192">
              <w:rPr>
                <w:rFonts w:ascii="Arial" w:hAnsi="Arial" w:cs="Arial"/>
                <w:sz w:val="20"/>
              </w:rPr>
              <w:t xml:space="preserve"> </w:t>
            </w:r>
            <w:proofErr w:type="spellStart"/>
            <w:r w:rsidRPr="00614192">
              <w:rPr>
                <w:rFonts w:ascii="Arial" w:hAnsi="Arial" w:cs="Arial"/>
                <w:sz w:val="20"/>
              </w:rPr>
              <w:t>olmasını</w:t>
            </w:r>
            <w:proofErr w:type="spellEnd"/>
            <w:r w:rsidRPr="00614192">
              <w:rPr>
                <w:rFonts w:ascii="Arial" w:hAnsi="Arial" w:cs="Arial"/>
                <w:sz w:val="20"/>
              </w:rPr>
              <w:t xml:space="preserve"> </w:t>
            </w:r>
            <w:proofErr w:type="spellStart"/>
            <w:r w:rsidRPr="00614192">
              <w:rPr>
                <w:rFonts w:ascii="Arial" w:hAnsi="Arial" w:cs="Arial"/>
                <w:sz w:val="20"/>
              </w:rPr>
              <w:t>sağlamak</w:t>
            </w:r>
            <w:proofErr w:type="spellEnd"/>
            <w:r w:rsidRPr="00614192">
              <w:rPr>
                <w:rFonts w:ascii="Arial" w:hAnsi="Arial" w:cs="Arial"/>
                <w:sz w:val="20"/>
              </w:rPr>
              <w:t xml:space="preserve">, son </w:t>
            </w:r>
            <w:proofErr w:type="spellStart"/>
            <w:r w:rsidRPr="00614192">
              <w:rPr>
                <w:rFonts w:ascii="Arial" w:hAnsi="Arial" w:cs="Arial"/>
                <w:sz w:val="20"/>
              </w:rPr>
              <w:t>gelişmeleri</w:t>
            </w:r>
            <w:proofErr w:type="spellEnd"/>
            <w:r w:rsidRPr="00614192">
              <w:rPr>
                <w:rFonts w:ascii="Arial" w:hAnsi="Arial" w:cs="Arial"/>
                <w:sz w:val="20"/>
              </w:rPr>
              <w:t xml:space="preserve"> </w:t>
            </w:r>
            <w:proofErr w:type="spellStart"/>
            <w:r w:rsidRPr="00614192">
              <w:rPr>
                <w:rFonts w:ascii="Arial" w:hAnsi="Arial" w:cs="Arial"/>
                <w:sz w:val="20"/>
              </w:rPr>
              <w:t>projelere</w:t>
            </w:r>
            <w:proofErr w:type="spellEnd"/>
            <w:r w:rsidRPr="00614192">
              <w:rPr>
                <w:rFonts w:ascii="Arial" w:hAnsi="Arial" w:cs="Arial"/>
                <w:sz w:val="20"/>
              </w:rPr>
              <w:t xml:space="preserve"> </w:t>
            </w:r>
            <w:proofErr w:type="spellStart"/>
            <w:r w:rsidRPr="00614192">
              <w:rPr>
                <w:rFonts w:ascii="Arial" w:hAnsi="Arial" w:cs="Arial"/>
                <w:sz w:val="20"/>
              </w:rPr>
              <w:t>entegre</w:t>
            </w:r>
            <w:proofErr w:type="spellEnd"/>
            <w:r w:rsidRPr="00614192">
              <w:rPr>
                <w:rFonts w:ascii="Arial" w:hAnsi="Arial" w:cs="Arial"/>
                <w:sz w:val="20"/>
              </w:rPr>
              <w:t xml:space="preserve"> </w:t>
            </w:r>
            <w:proofErr w:type="spellStart"/>
            <w:r w:rsidRPr="00614192">
              <w:rPr>
                <w:rFonts w:ascii="Arial" w:hAnsi="Arial" w:cs="Arial"/>
                <w:sz w:val="20"/>
              </w:rPr>
              <w:t>etmek</w:t>
            </w:r>
            <w:proofErr w:type="spellEnd"/>
            <w:r w:rsidRPr="00614192">
              <w:rPr>
                <w:rFonts w:ascii="Arial" w:hAnsi="Arial" w:cs="Arial"/>
                <w:sz w:val="20"/>
              </w:rPr>
              <w:t xml:space="preserve"> </w:t>
            </w:r>
            <w:proofErr w:type="spellStart"/>
            <w:r w:rsidRPr="00614192">
              <w:rPr>
                <w:rFonts w:ascii="Arial" w:hAnsi="Arial" w:cs="Arial"/>
                <w:sz w:val="20"/>
              </w:rPr>
              <w:t>için</w:t>
            </w:r>
            <w:proofErr w:type="spellEnd"/>
            <w:r w:rsidRPr="00614192">
              <w:rPr>
                <w:rFonts w:ascii="Arial" w:hAnsi="Arial" w:cs="Arial"/>
                <w:sz w:val="20"/>
              </w:rPr>
              <w:t xml:space="preserve"> </w:t>
            </w:r>
            <w:proofErr w:type="spellStart"/>
            <w:r w:rsidRPr="00614192">
              <w:rPr>
                <w:rFonts w:ascii="Arial" w:hAnsi="Arial" w:cs="Arial"/>
                <w:sz w:val="20"/>
              </w:rPr>
              <w:t>gerekli</w:t>
            </w:r>
            <w:proofErr w:type="spellEnd"/>
            <w:r w:rsidRPr="00614192">
              <w:rPr>
                <w:rFonts w:ascii="Arial" w:hAnsi="Arial" w:cs="Arial"/>
                <w:sz w:val="20"/>
              </w:rPr>
              <w:t xml:space="preserve"> alt </w:t>
            </w:r>
            <w:proofErr w:type="spellStart"/>
            <w:r w:rsidRPr="00614192">
              <w:rPr>
                <w:rFonts w:ascii="Arial" w:hAnsi="Arial" w:cs="Arial"/>
                <w:sz w:val="20"/>
              </w:rPr>
              <w:t>yapı</w:t>
            </w:r>
            <w:proofErr w:type="spellEnd"/>
            <w:r w:rsidRPr="00614192">
              <w:rPr>
                <w:rFonts w:ascii="Arial" w:hAnsi="Arial" w:cs="Arial"/>
                <w:sz w:val="20"/>
              </w:rPr>
              <w:t xml:space="preserve"> </w:t>
            </w:r>
            <w:proofErr w:type="spellStart"/>
            <w:r w:rsidRPr="00614192">
              <w:rPr>
                <w:rFonts w:ascii="Arial" w:hAnsi="Arial" w:cs="Arial"/>
                <w:sz w:val="20"/>
              </w:rPr>
              <w:t>ve</w:t>
            </w:r>
            <w:proofErr w:type="spellEnd"/>
            <w:r w:rsidRPr="00614192">
              <w:rPr>
                <w:rFonts w:ascii="Arial" w:hAnsi="Arial" w:cs="Arial"/>
                <w:sz w:val="20"/>
              </w:rPr>
              <w:t xml:space="preserve"> </w:t>
            </w:r>
            <w:proofErr w:type="spellStart"/>
            <w:r w:rsidRPr="00614192">
              <w:rPr>
                <w:rFonts w:ascii="Arial" w:hAnsi="Arial" w:cs="Arial"/>
                <w:sz w:val="20"/>
              </w:rPr>
              <w:t>verileri</w:t>
            </w:r>
            <w:proofErr w:type="spellEnd"/>
            <w:r w:rsidRPr="00614192">
              <w:rPr>
                <w:rFonts w:ascii="Arial" w:hAnsi="Arial" w:cs="Arial"/>
                <w:sz w:val="20"/>
              </w:rPr>
              <w:t xml:space="preserve"> </w:t>
            </w:r>
            <w:proofErr w:type="spellStart"/>
            <w:r w:rsidRPr="00614192">
              <w:rPr>
                <w:rFonts w:ascii="Arial" w:hAnsi="Arial" w:cs="Arial"/>
                <w:sz w:val="20"/>
              </w:rPr>
              <w:t>toplamak</w:t>
            </w:r>
            <w:proofErr w:type="spellEnd"/>
            <w:r w:rsidRPr="00614192">
              <w:rPr>
                <w:rFonts w:ascii="Arial" w:hAnsi="Arial" w:cs="Arial"/>
                <w:sz w:val="20"/>
              </w:rPr>
              <w:t>.</w:t>
            </w:r>
          </w:p>
          <w:p w:rsidR="00B36A1B" w:rsidRDefault="00B36A1B" w:rsidP="00BB099C">
            <w:pPr>
              <w:spacing w:after="160" w:line="280" w:lineRule="atLeast"/>
              <w:jc w:val="both"/>
              <w:rPr>
                <w:rFonts w:ascii="Arial" w:hAnsi="Arial" w:cs="Arial"/>
                <w:sz w:val="20"/>
              </w:rPr>
            </w:pPr>
            <w:proofErr w:type="spellStart"/>
            <w:r w:rsidRPr="00724461">
              <w:rPr>
                <w:rFonts w:ascii="Arial" w:hAnsi="Arial" w:cs="Arial"/>
                <w:b/>
                <w:sz w:val="20"/>
              </w:rPr>
              <w:t>Mimari</w:t>
            </w:r>
            <w:proofErr w:type="spellEnd"/>
            <w:r w:rsidRPr="00724461">
              <w:rPr>
                <w:rFonts w:ascii="Arial" w:hAnsi="Arial" w:cs="Arial"/>
                <w:b/>
                <w:sz w:val="20"/>
              </w:rPr>
              <w:t xml:space="preserve"> </w:t>
            </w:r>
            <w:proofErr w:type="spellStart"/>
            <w:r w:rsidRPr="00724461">
              <w:rPr>
                <w:rFonts w:ascii="Arial" w:hAnsi="Arial" w:cs="Arial"/>
                <w:b/>
                <w:sz w:val="20"/>
              </w:rPr>
              <w:t>Danışman</w:t>
            </w:r>
            <w:proofErr w:type="spellEnd"/>
            <w:r>
              <w:rPr>
                <w:rFonts w:ascii="Arial" w:hAnsi="Arial" w:cs="Arial"/>
                <w:b/>
                <w:sz w:val="20"/>
              </w:rPr>
              <w:t>:</w:t>
            </w:r>
            <w:r w:rsidRPr="00724461">
              <w:rPr>
                <w:rFonts w:ascii="Arial" w:hAnsi="Arial" w:cs="Arial"/>
                <w:sz w:val="20"/>
              </w:rPr>
              <w:t xml:space="preserve"> </w:t>
            </w:r>
            <w:proofErr w:type="spellStart"/>
            <w:r w:rsidRPr="00724461">
              <w:rPr>
                <w:rFonts w:ascii="Arial" w:hAnsi="Arial" w:cs="Arial"/>
                <w:sz w:val="20"/>
              </w:rPr>
              <w:t>Sağlık</w:t>
            </w:r>
            <w:proofErr w:type="spellEnd"/>
            <w:r w:rsidRPr="00724461">
              <w:rPr>
                <w:rFonts w:ascii="Arial" w:hAnsi="Arial" w:cs="Arial"/>
                <w:sz w:val="20"/>
              </w:rPr>
              <w:t xml:space="preserve"> </w:t>
            </w:r>
            <w:proofErr w:type="spellStart"/>
            <w:r w:rsidRPr="00724461">
              <w:rPr>
                <w:rFonts w:ascii="Arial" w:hAnsi="Arial" w:cs="Arial"/>
                <w:sz w:val="20"/>
              </w:rPr>
              <w:t>tesisleri</w:t>
            </w:r>
            <w:proofErr w:type="spellEnd"/>
            <w:r w:rsidRPr="00724461">
              <w:rPr>
                <w:rFonts w:ascii="Arial" w:hAnsi="Arial" w:cs="Arial"/>
                <w:sz w:val="20"/>
              </w:rPr>
              <w:t xml:space="preserve"> </w:t>
            </w:r>
            <w:proofErr w:type="spellStart"/>
            <w:r w:rsidRPr="00724461">
              <w:rPr>
                <w:rFonts w:ascii="Arial" w:hAnsi="Arial" w:cs="Arial"/>
                <w:sz w:val="20"/>
              </w:rPr>
              <w:t>projelerinin</w:t>
            </w:r>
            <w:proofErr w:type="spellEnd"/>
            <w:r w:rsidRPr="00724461">
              <w:rPr>
                <w:rFonts w:ascii="Arial" w:hAnsi="Arial" w:cs="Arial"/>
                <w:sz w:val="20"/>
              </w:rPr>
              <w:t xml:space="preserve"> </w:t>
            </w:r>
            <w:proofErr w:type="spellStart"/>
            <w:r w:rsidRPr="00724461">
              <w:rPr>
                <w:rFonts w:ascii="Arial" w:hAnsi="Arial" w:cs="Arial"/>
                <w:sz w:val="20"/>
              </w:rPr>
              <w:t>mimari</w:t>
            </w:r>
            <w:proofErr w:type="spellEnd"/>
            <w:r w:rsidRPr="00724461">
              <w:rPr>
                <w:rFonts w:ascii="Arial" w:hAnsi="Arial" w:cs="Arial"/>
                <w:sz w:val="20"/>
              </w:rPr>
              <w:t xml:space="preserve"> </w:t>
            </w:r>
            <w:proofErr w:type="spellStart"/>
            <w:r w:rsidRPr="00724461">
              <w:rPr>
                <w:rFonts w:ascii="Arial" w:hAnsi="Arial" w:cs="Arial"/>
                <w:sz w:val="20"/>
              </w:rPr>
              <w:t>açıdan</w:t>
            </w:r>
            <w:proofErr w:type="spellEnd"/>
            <w:r w:rsidRPr="00724461">
              <w:rPr>
                <w:rFonts w:ascii="Arial" w:hAnsi="Arial" w:cs="Arial"/>
                <w:sz w:val="20"/>
              </w:rPr>
              <w:t xml:space="preserve"> </w:t>
            </w:r>
            <w:proofErr w:type="spellStart"/>
            <w:r w:rsidRPr="00724461">
              <w:rPr>
                <w:rFonts w:ascii="Arial" w:hAnsi="Arial" w:cs="Arial"/>
                <w:sz w:val="20"/>
              </w:rPr>
              <w:t>tetkiki</w:t>
            </w:r>
            <w:proofErr w:type="spellEnd"/>
            <w:r w:rsidRPr="00724461">
              <w:rPr>
                <w:rFonts w:ascii="Arial" w:hAnsi="Arial" w:cs="Arial"/>
                <w:sz w:val="20"/>
              </w:rPr>
              <w:t xml:space="preserve">, </w:t>
            </w:r>
            <w:proofErr w:type="spellStart"/>
            <w:r w:rsidRPr="00724461">
              <w:rPr>
                <w:rFonts w:ascii="Arial" w:hAnsi="Arial" w:cs="Arial"/>
                <w:sz w:val="20"/>
              </w:rPr>
              <w:t>mimari</w:t>
            </w:r>
            <w:proofErr w:type="spellEnd"/>
            <w:r w:rsidRPr="00724461">
              <w:rPr>
                <w:rFonts w:ascii="Arial" w:hAnsi="Arial" w:cs="Arial"/>
                <w:sz w:val="20"/>
              </w:rPr>
              <w:t xml:space="preserve"> </w:t>
            </w:r>
            <w:proofErr w:type="spellStart"/>
            <w:r w:rsidRPr="00724461">
              <w:rPr>
                <w:rFonts w:ascii="Arial" w:hAnsi="Arial" w:cs="Arial"/>
                <w:sz w:val="20"/>
              </w:rPr>
              <w:t>tasarımı</w:t>
            </w:r>
            <w:proofErr w:type="spellEnd"/>
            <w:r w:rsidRPr="00724461">
              <w:rPr>
                <w:rFonts w:ascii="Arial" w:hAnsi="Arial" w:cs="Arial"/>
                <w:sz w:val="20"/>
              </w:rPr>
              <w:t xml:space="preserve"> </w:t>
            </w:r>
            <w:proofErr w:type="spellStart"/>
            <w:r w:rsidRPr="00724461">
              <w:rPr>
                <w:rFonts w:ascii="Arial" w:hAnsi="Arial" w:cs="Arial"/>
                <w:sz w:val="20"/>
              </w:rPr>
              <w:t>ve</w:t>
            </w:r>
            <w:proofErr w:type="spellEnd"/>
            <w:r w:rsidRPr="00724461">
              <w:rPr>
                <w:rFonts w:ascii="Arial" w:hAnsi="Arial" w:cs="Arial"/>
                <w:sz w:val="20"/>
              </w:rPr>
              <w:t xml:space="preserve"> </w:t>
            </w:r>
            <w:proofErr w:type="spellStart"/>
            <w:r w:rsidRPr="00724461">
              <w:rPr>
                <w:rFonts w:ascii="Arial" w:hAnsi="Arial" w:cs="Arial"/>
                <w:sz w:val="20"/>
              </w:rPr>
              <w:t>teknik</w:t>
            </w:r>
            <w:proofErr w:type="spellEnd"/>
            <w:r w:rsidRPr="00724461">
              <w:rPr>
                <w:rFonts w:ascii="Arial" w:hAnsi="Arial" w:cs="Arial"/>
                <w:sz w:val="20"/>
              </w:rPr>
              <w:t xml:space="preserve"> </w:t>
            </w:r>
            <w:proofErr w:type="spellStart"/>
            <w:r w:rsidRPr="00724461">
              <w:rPr>
                <w:rFonts w:ascii="Arial" w:hAnsi="Arial" w:cs="Arial"/>
                <w:sz w:val="20"/>
              </w:rPr>
              <w:t>şartname</w:t>
            </w:r>
            <w:proofErr w:type="spellEnd"/>
            <w:r w:rsidRPr="00724461">
              <w:rPr>
                <w:rFonts w:ascii="Arial" w:hAnsi="Arial" w:cs="Arial"/>
                <w:sz w:val="20"/>
              </w:rPr>
              <w:t xml:space="preserve"> </w:t>
            </w:r>
            <w:proofErr w:type="spellStart"/>
            <w:r w:rsidRPr="00724461">
              <w:rPr>
                <w:rFonts w:ascii="Arial" w:hAnsi="Arial" w:cs="Arial"/>
                <w:sz w:val="20"/>
              </w:rPr>
              <w:t>hazırlıklarına</w:t>
            </w:r>
            <w:proofErr w:type="spellEnd"/>
            <w:r w:rsidRPr="00724461">
              <w:rPr>
                <w:rFonts w:ascii="Arial" w:hAnsi="Arial" w:cs="Arial"/>
                <w:sz w:val="20"/>
              </w:rPr>
              <w:t xml:space="preserve"> </w:t>
            </w:r>
            <w:proofErr w:type="spellStart"/>
            <w:r w:rsidRPr="00724461">
              <w:rPr>
                <w:rFonts w:ascii="Arial" w:hAnsi="Arial" w:cs="Arial"/>
                <w:sz w:val="20"/>
              </w:rPr>
              <w:t>katılmak</w:t>
            </w:r>
            <w:proofErr w:type="spellEnd"/>
            <w:r w:rsidRPr="00724461">
              <w:rPr>
                <w:rFonts w:ascii="Arial" w:hAnsi="Arial" w:cs="Arial"/>
                <w:sz w:val="20"/>
              </w:rPr>
              <w:t xml:space="preserve"> </w:t>
            </w:r>
            <w:proofErr w:type="spellStart"/>
            <w:r w:rsidRPr="00724461">
              <w:rPr>
                <w:rFonts w:ascii="Arial" w:hAnsi="Arial" w:cs="Arial"/>
                <w:sz w:val="20"/>
              </w:rPr>
              <w:t>ve</w:t>
            </w:r>
            <w:proofErr w:type="spellEnd"/>
            <w:r w:rsidRPr="00724461">
              <w:rPr>
                <w:rFonts w:ascii="Arial" w:hAnsi="Arial" w:cs="Arial"/>
                <w:sz w:val="20"/>
              </w:rPr>
              <w:t xml:space="preserve"> </w:t>
            </w:r>
            <w:proofErr w:type="spellStart"/>
            <w:r w:rsidRPr="00724461">
              <w:rPr>
                <w:rFonts w:ascii="Arial" w:hAnsi="Arial" w:cs="Arial"/>
                <w:sz w:val="20"/>
              </w:rPr>
              <w:t>sağlık</w:t>
            </w:r>
            <w:proofErr w:type="spellEnd"/>
            <w:r w:rsidRPr="00724461">
              <w:rPr>
                <w:rFonts w:ascii="Arial" w:hAnsi="Arial" w:cs="Arial"/>
                <w:sz w:val="20"/>
              </w:rPr>
              <w:t xml:space="preserve"> </w:t>
            </w:r>
            <w:proofErr w:type="spellStart"/>
            <w:r w:rsidRPr="00724461">
              <w:rPr>
                <w:rFonts w:ascii="Arial" w:hAnsi="Arial" w:cs="Arial"/>
                <w:sz w:val="20"/>
              </w:rPr>
              <w:t>yapıları</w:t>
            </w:r>
            <w:proofErr w:type="spellEnd"/>
            <w:r w:rsidRPr="00724461">
              <w:rPr>
                <w:rFonts w:ascii="Arial" w:hAnsi="Arial" w:cs="Arial"/>
                <w:sz w:val="20"/>
              </w:rPr>
              <w:t xml:space="preserve"> </w:t>
            </w:r>
            <w:proofErr w:type="spellStart"/>
            <w:r w:rsidRPr="00724461">
              <w:rPr>
                <w:rFonts w:ascii="Arial" w:hAnsi="Arial" w:cs="Arial"/>
                <w:sz w:val="20"/>
              </w:rPr>
              <w:t>ile</w:t>
            </w:r>
            <w:proofErr w:type="spellEnd"/>
            <w:r w:rsidRPr="00724461">
              <w:rPr>
                <w:rFonts w:ascii="Arial" w:hAnsi="Arial" w:cs="Arial"/>
                <w:sz w:val="20"/>
              </w:rPr>
              <w:t xml:space="preserve"> </w:t>
            </w:r>
            <w:proofErr w:type="spellStart"/>
            <w:r w:rsidRPr="00724461">
              <w:rPr>
                <w:rFonts w:ascii="Arial" w:hAnsi="Arial" w:cs="Arial"/>
                <w:sz w:val="20"/>
              </w:rPr>
              <w:t>ilgili</w:t>
            </w:r>
            <w:proofErr w:type="spellEnd"/>
            <w:r w:rsidRPr="00724461">
              <w:rPr>
                <w:rFonts w:ascii="Arial" w:hAnsi="Arial" w:cs="Arial"/>
                <w:sz w:val="20"/>
              </w:rPr>
              <w:t xml:space="preserve"> </w:t>
            </w:r>
            <w:proofErr w:type="spellStart"/>
            <w:r w:rsidRPr="00724461">
              <w:rPr>
                <w:rFonts w:ascii="Arial" w:hAnsi="Arial" w:cs="Arial"/>
                <w:sz w:val="20"/>
              </w:rPr>
              <w:t>yaptığı</w:t>
            </w:r>
            <w:proofErr w:type="spellEnd"/>
            <w:r w:rsidRPr="00724461">
              <w:rPr>
                <w:rFonts w:ascii="Arial" w:hAnsi="Arial" w:cs="Arial"/>
                <w:sz w:val="20"/>
              </w:rPr>
              <w:t xml:space="preserve"> </w:t>
            </w:r>
            <w:proofErr w:type="spellStart"/>
            <w:r w:rsidRPr="00724461">
              <w:rPr>
                <w:rFonts w:ascii="Arial" w:hAnsi="Arial" w:cs="Arial"/>
                <w:sz w:val="20"/>
              </w:rPr>
              <w:t>çalışmaları</w:t>
            </w:r>
            <w:proofErr w:type="spellEnd"/>
            <w:r w:rsidRPr="00724461">
              <w:rPr>
                <w:rFonts w:ascii="Arial" w:hAnsi="Arial" w:cs="Arial"/>
                <w:sz w:val="20"/>
              </w:rPr>
              <w:t xml:space="preserve"> </w:t>
            </w:r>
            <w:proofErr w:type="spellStart"/>
            <w:r w:rsidRPr="00724461">
              <w:rPr>
                <w:rFonts w:ascii="Arial" w:hAnsi="Arial" w:cs="Arial"/>
                <w:sz w:val="20"/>
              </w:rPr>
              <w:t>raporlamak</w:t>
            </w:r>
            <w:proofErr w:type="spellEnd"/>
            <w:r>
              <w:rPr>
                <w:rFonts w:ascii="Arial" w:hAnsi="Arial" w:cs="Arial"/>
                <w:sz w:val="20"/>
              </w:rPr>
              <w:t xml:space="preserve">. </w:t>
            </w:r>
            <w:r>
              <w:rPr>
                <w:rFonts w:ascii="Arial" w:hAnsi="Arial" w:cs="Arial"/>
                <w:sz w:val="20"/>
                <w:lang w:val="tr-TR"/>
              </w:rPr>
              <w:t>Mevcut danışmanlar 2013 yılı sonuna kadar faaliyetlerine devam edecektir. 2012-2013 yılı için 2 adet yeni danışman alınacaktır.</w:t>
            </w:r>
          </w:p>
          <w:p w:rsidR="00B36A1B" w:rsidRDefault="00B36A1B" w:rsidP="00BB099C">
            <w:pPr>
              <w:spacing w:after="160" w:line="280" w:lineRule="atLeast"/>
              <w:jc w:val="both"/>
              <w:rPr>
                <w:rFonts w:ascii="Arial" w:hAnsi="Arial" w:cs="Arial"/>
                <w:b/>
                <w:sz w:val="20"/>
              </w:rPr>
            </w:pPr>
            <w:proofErr w:type="spellStart"/>
            <w:r>
              <w:rPr>
                <w:rFonts w:ascii="Arial" w:hAnsi="Arial" w:cs="Arial"/>
                <w:b/>
                <w:sz w:val="20"/>
              </w:rPr>
              <w:t>Elekt</w:t>
            </w:r>
            <w:r w:rsidRPr="00724461">
              <w:rPr>
                <w:rFonts w:ascii="Arial" w:hAnsi="Arial" w:cs="Arial"/>
                <w:b/>
                <w:sz w:val="20"/>
              </w:rPr>
              <w:t>rik-Elektronik</w:t>
            </w:r>
            <w:proofErr w:type="spellEnd"/>
            <w:r w:rsidRPr="00724461">
              <w:rPr>
                <w:rFonts w:ascii="Arial" w:hAnsi="Arial" w:cs="Arial"/>
                <w:b/>
                <w:sz w:val="20"/>
              </w:rPr>
              <w:t xml:space="preserve"> </w:t>
            </w:r>
            <w:proofErr w:type="spellStart"/>
            <w:r w:rsidRPr="00724461">
              <w:rPr>
                <w:rFonts w:ascii="Arial" w:hAnsi="Arial" w:cs="Arial"/>
                <w:b/>
                <w:sz w:val="20"/>
              </w:rPr>
              <w:t>Mühendisi</w:t>
            </w:r>
            <w:proofErr w:type="spellEnd"/>
            <w:r w:rsidRPr="00724461">
              <w:rPr>
                <w:rFonts w:ascii="Arial" w:hAnsi="Arial" w:cs="Arial"/>
                <w:b/>
                <w:sz w:val="20"/>
              </w:rPr>
              <w:t xml:space="preserve"> </w:t>
            </w:r>
            <w:proofErr w:type="spellStart"/>
            <w:r w:rsidRPr="00724461">
              <w:rPr>
                <w:rFonts w:ascii="Arial" w:hAnsi="Arial" w:cs="Arial"/>
                <w:b/>
                <w:sz w:val="20"/>
              </w:rPr>
              <w:t>Danışmanı</w:t>
            </w:r>
            <w:proofErr w:type="spellEnd"/>
            <w:r>
              <w:rPr>
                <w:rFonts w:ascii="Arial" w:hAnsi="Arial" w:cs="Arial"/>
                <w:b/>
                <w:sz w:val="20"/>
              </w:rPr>
              <w:t xml:space="preserve">: </w:t>
            </w:r>
            <w:r w:rsidRPr="00157720">
              <w:rPr>
                <w:rFonts w:ascii="Arial" w:hAnsi="Arial" w:cs="Arial"/>
                <w:sz w:val="20"/>
                <w:lang w:val="tr-TR"/>
              </w:rPr>
              <w:t xml:space="preserve">Kamu Özel Ortaklığı bünyesinde yaptırılmakta olan projelerin </w:t>
            </w:r>
            <w:r>
              <w:rPr>
                <w:rFonts w:ascii="Arial" w:hAnsi="Arial" w:cs="Arial"/>
                <w:sz w:val="20"/>
                <w:lang w:val="tr-TR"/>
              </w:rPr>
              <w:t>elektrik projelerinin ve şartnamelerinin oluşturulması ve geliştirilmesi</w:t>
            </w:r>
            <w:r w:rsidRPr="00157720">
              <w:rPr>
                <w:rFonts w:ascii="Arial" w:hAnsi="Arial" w:cs="Arial"/>
                <w:sz w:val="20"/>
                <w:lang w:val="tr-TR"/>
              </w:rPr>
              <w:t xml:space="preserve"> aşamasında </w:t>
            </w:r>
            <w:r>
              <w:rPr>
                <w:rFonts w:ascii="Arial" w:hAnsi="Arial" w:cs="Arial"/>
                <w:sz w:val="20"/>
                <w:lang w:val="tr-TR"/>
              </w:rPr>
              <w:t>gerekli tetkikleri yapmak, verileri toplamak.</w:t>
            </w:r>
          </w:p>
          <w:p w:rsidR="00B36A1B" w:rsidRDefault="00B36A1B" w:rsidP="00BB099C">
            <w:pPr>
              <w:spacing w:after="160" w:line="280" w:lineRule="atLeast"/>
              <w:jc w:val="both"/>
              <w:rPr>
                <w:rFonts w:ascii="Arial" w:hAnsi="Arial" w:cs="Arial"/>
                <w:b/>
                <w:sz w:val="20"/>
              </w:rPr>
            </w:pPr>
            <w:proofErr w:type="spellStart"/>
            <w:r w:rsidRPr="009D7ECB">
              <w:rPr>
                <w:rFonts w:ascii="Arial" w:hAnsi="Arial" w:cs="Arial"/>
                <w:b/>
                <w:sz w:val="20"/>
              </w:rPr>
              <w:t>Makine</w:t>
            </w:r>
            <w:proofErr w:type="spellEnd"/>
            <w:r w:rsidRPr="009D7ECB">
              <w:rPr>
                <w:rFonts w:ascii="Arial" w:hAnsi="Arial" w:cs="Arial"/>
                <w:b/>
                <w:sz w:val="20"/>
              </w:rPr>
              <w:t xml:space="preserve"> </w:t>
            </w:r>
            <w:proofErr w:type="spellStart"/>
            <w:r w:rsidRPr="009D7ECB">
              <w:rPr>
                <w:rFonts w:ascii="Arial" w:hAnsi="Arial" w:cs="Arial"/>
                <w:b/>
                <w:sz w:val="20"/>
              </w:rPr>
              <w:t>Mühendisi</w:t>
            </w:r>
            <w:proofErr w:type="spellEnd"/>
            <w:r w:rsidRPr="009D7ECB">
              <w:rPr>
                <w:rFonts w:ascii="Arial" w:hAnsi="Arial" w:cs="Arial"/>
                <w:b/>
                <w:sz w:val="20"/>
              </w:rPr>
              <w:t xml:space="preserve"> </w:t>
            </w:r>
            <w:proofErr w:type="spellStart"/>
            <w:r w:rsidRPr="009D7ECB">
              <w:rPr>
                <w:rFonts w:ascii="Arial" w:hAnsi="Arial" w:cs="Arial"/>
                <w:b/>
                <w:sz w:val="20"/>
              </w:rPr>
              <w:t>Danışmanı</w:t>
            </w:r>
            <w:proofErr w:type="spellEnd"/>
            <w:r>
              <w:rPr>
                <w:rFonts w:ascii="Arial" w:hAnsi="Arial" w:cs="Arial"/>
                <w:b/>
                <w:sz w:val="20"/>
              </w:rPr>
              <w:t>:</w:t>
            </w:r>
            <w:r w:rsidRPr="00157720">
              <w:rPr>
                <w:rFonts w:ascii="Arial" w:hAnsi="Arial" w:cs="Arial"/>
                <w:sz w:val="20"/>
                <w:lang w:val="tr-TR"/>
              </w:rPr>
              <w:t xml:space="preserve"> Kamu Özel Ortaklığı bünyesinde yaptırılmakta olan projelerin </w:t>
            </w:r>
            <w:r>
              <w:rPr>
                <w:rFonts w:ascii="Arial" w:hAnsi="Arial" w:cs="Arial"/>
                <w:sz w:val="20"/>
                <w:lang w:val="tr-TR"/>
              </w:rPr>
              <w:t>mekanik projelerinin ve şartnamelerinin oluşturulması ve geliştirilmesi</w:t>
            </w:r>
            <w:r w:rsidRPr="00157720">
              <w:rPr>
                <w:rFonts w:ascii="Arial" w:hAnsi="Arial" w:cs="Arial"/>
                <w:sz w:val="20"/>
                <w:lang w:val="tr-TR"/>
              </w:rPr>
              <w:t xml:space="preserve"> aşamasında </w:t>
            </w:r>
            <w:r>
              <w:rPr>
                <w:rFonts w:ascii="Arial" w:hAnsi="Arial" w:cs="Arial"/>
                <w:sz w:val="20"/>
                <w:lang w:val="tr-TR"/>
              </w:rPr>
              <w:t>gerekli tetkikleri yapmak, verileri toplamak.</w:t>
            </w:r>
          </w:p>
          <w:p w:rsidR="00B36A1B" w:rsidRPr="007A653B" w:rsidRDefault="00B36A1B" w:rsidP="00BB099C">
            <w:pPr>
              <w:spacing w:after="160" w:line="280" w:lineRule="atLeast"/>
              <w:ind w:firstLine="142"/>
              <w:rPr>
                <w:rFonts w:ascii="Arial" w:hAnsi="Arial" w:cs="Arial"/>
                <w:sz w:val="20"/>
              </w:rPr>
            </w:pPr>
            <w:r>
              <w:rPr>
                <w:rFonts w:ascii="Arial" w:hAnsi="Arial" w:cs="Arial"/>
                <w:b/>
                <w:sz w:val="20"/>
              </w:rPr>
              <w:t>A.7.2.1.</w:t>
            </w:r>
            <w:r w:rsidRPr="007A653B">
              <w:rPr>
                <w:rFonts w:ascii="Arial" w:hAnsi="Arial" w:cs="Arial"/>
                <w:b/>
                <w:sz w:val="20"/>
              </w:rPr>
              <w:t xml:space="preserve">c </w:t>
            </w:r>
            <w:r w:rsidRPr="007A653B">
              <w:rPr>
                <w:rFonts w:ascii="Arial" w:hAnsi="Arial" w:cs="Arial"/>
                <w:b/>
                <w:bCs/>
                <w:sz w:val="20"/>
                <w:lang w:val="tr-TR"/>
              </w:rPr>
              <w:t>Mal ve Teknik Hizmetler</w:t>
            </w:r>
          </w:p>
          <w:p w:rsidR="00B36A1B" w:rsidRPr="007A653B" w:rsidRDefault="00B36A1B" w:rsidP="00BB099C">
            <w:pPr>
              <w:pStyle w:val="GvdeMetni"/>
              <w:widowControl w:val="0"/>
              <w:tabs>
                <w:tab w:val="left" w:pos="720"/>
              </w:tabs>
              <w:spacing w:before="60" w:after="60"/>
              <w:rPr>
                <w:rFonts w:ascii="Arial" w:hAnsi="Arial" w:cs="Arial"/>
                <w:bCs/>
                <w:sz w:val="20"/>
                <w:lang w:val="tr-TR"/>
              </w:rPr>
            </w:pPr>
            <w:proofErr w:type="spellStart"/>
            <w:r w:rsidRPr="007A653B">
              <w:rPr>
                <w:rFonts w:ascii="Arial" w:hAnsi="Arial" w:cs="Arial"/>
                <w:bCs/>
                <w:sz w:val="20"/>
                <w:lang w:val="tr-TR"/>
              </w:rPr>
              <w:t>Çalıştayların</w:t>
            </w:r>
            <w:proofErr w:type="spellEnd"/>
            <w:r w:rsidRPr="007A653B">
              <w:rPr>
                <w:rFonts w:ascii="Arial" w:hAnsi="Arial" w:cs="Arial"/>
                <w:bCs/>
                <w:sz w:val="20"/>
                <w:lang w:val="tr-TR"/>
              </w:rPr>
              <w:t xml:space="preserve"> ve yurtdışı ziyaretlerin düzenlenmesi hizmet alımı olarak gerçekleştirilecek olup </w:t>
            </w:r>
            <w:proofErr w:type="gramStart"/>
            <w:r w:rsidRPr="007A653B">
              <w:rPr>
                <w:rFonts w:ascii="Arial" w:hAnsi="Arial" w:cs="Arial"/>
                <w:bCs/>
                <w:sz w:val="20"/>
                <w:lang w:val="tr-TR"/>
              </w:rPr>
              <w:t>DB  prosedürlerine</w:t>
            </w:r>
            <w:proofErr w:type="gramEnd"/>
            <w:r w:rsidRPr="007A653B">
              <w:rPr>
                <w:rFonts w:ascii="Arial" w:hAnsi="Arial" w:cs="Arial"/>
                <w:bCs/>
                <w:sz w:val="20"/>
                <w:lang w:val="tr-TR"/>
              </w:rPr>
              <w:t xml:space="preserve"> göre ihaleye çıkılacaktır. Ayrı bir bütçe öngörülmemiş olup Eğitim/</w:t>
            </w:r>
            <w:proofErr w:type="spellStart"/>
            <w:r w:rsidRPr="007A653B">
              <w:rPr>
                <w:rFonts w:ascii="Arial" w:hAnsi="Arial" w:cs="Arial"/>
                <w:bCs/>
                <w:sz w:val="20"/>
                <w:lang w:val="tr-TR"/>
              </w:rPr>
              <w:t>Çalıştay</w:t>
            </w:r>
            <w:proofErr w:type="spellEnd"/>
            <w:r w:rsidRPr="007A653B">
              <w:rPr>
                <w:rFonts w:ascii="Arial" w:hAnsi="Arial" w:cs="Arial"/>
                <w:bCs/>
                <w:sz w:val="20"/>
                <w:lang w:val="tr-TR"/>
              </w:rPr>
              <w:t xml:space="preserve"> bütçesi içinde verilmiştir.</w:t>
            </w:r>
          </w:p>
          <w:p w:rsidR="00B36A1B" w:rsidRPr="007A653B" w:rsidRDefault="00B36A1B" w:rsidP="00BB099C">
            <w:pPr>
              <w:spacing w:after="160" w:line="280" w:lineRule="atLeast"/>
              <w:rPr>
                <w:rFonts w:ascii="Arial" w:hAnsi="Arial" w:cs="Arial"/>
                <w:sz w:val="20"/>
              </w:rPr>
            </w:pPr>
            <w:proofErr w:type="spellStart"/>
            <w:r w:rsidRPr="007A653B">
              <w:rPr>
                <w:rFonts w:ascii="Arial" w:hAnsi="Arial" w:cs="Arial"/>
                <w:sz w:val="20"/>
              </w:rPr>
              <w:t>Ofis</w:t>
            </w:r>
            <w:proofErr w:type="spellEnd"/>
            <w:r w:rsidRPr="007A653B">
              <w:rPr>
                <w:rFonts w:ascii="Arial" w:hAnsi="Arial" w:cs="Arial"/>
                <w:sz w:val="20"/>
              </w:rPr>
              <w:t xml:space="preserve"> </w:t>
            </w:r>
            <w:proofErr w:type="spellStart"/>
            <w:r w:rsidRPr="007A653B">
              <w:rPr>
                <w:rFonts w:ascii="Arial" w:hAnsi="Arial" w:cs="Arial"/>
                <w:sz w:val="20"/>
              </w:rPr>
              <w:t>Ekipmanı</w:t>
            </w:r>
            <w:proofErr w:type="spellEnd"/>
            <w:r w:rsidRPr="007A653B">
              <w:rPr>
                <w:rFonts w:ascii="Arial" w:hAnsi="Arial" w:cs="Arial"/>
                <w:sz w:val="20"/>
              </w:rPr>
              <w:t xml:space="preserve"> </w:t>
            </w:r>
            <w:proofErr w:type="spellStart"/>
            <w:r w:rsidRPr="007A653B">
              <w:rPr>
                <w:rFonts w:ascii="Arial" w:hAnsi="Arial" w:cs="Arial"/>
                <w:sz w:val="20"/>
              </w:rPr>
              <w:t>alımı</w:t>
            </w:r>
            <w:proofErr w:type="spellEnd"/>
            <w:r w:rsidRPr="007A653B">
              <w:rPr>
                <w:rFonts w:ascii="Arial" w:hAnsi="Arial" w:cs="Arial"/>
                <w:sz w:val="20"/>
              </w:rPr>
              <w:t xml:space="preserve"> (</w:t>
            </w:r>
            <w:proofErr w:type="spellStart"/>
            <w:r w:rsidRPr="007A653B">
              <w:rPr>
                <w:rFonts w:ascii="Arial" w:hAnsi="Arial" w:cs="Arial"/>
                <w:sz w:val="20"/>
              </w:rPr>
              <w:t>Masaüstü</w:t>
            </w:r>
            <w:proofErr w:type="spellEnd"/>
            <w:r w:rsidRPr="007A653B">
              <w:rPr>
                <w:rFonts w:ascii="Arial" w:hAnsi="Arial" w:cs="Arial"/>
                <w:sz w:val="20"/>
              </w:rPr>
              <w:t xml:space="preserve"> </w:t>
            </w:r>
            <w:proofErr w:type="spellStart"/>
            <w:r w:rsidRPr="007A653B">
              <w:rPr>
                <w:rFonts w:ascii="Arial" w:hAnsi="Arial" w:cs="Arial"/>
                <w:sz w:val="20"/>
              </w:rPr>
              <w:t>Bilgisayar</w:t>
            </w:r>
            <w:proofErr w:type="spellEnd"/>
            <w:r w:rsidRPr="007A653B">
              <w:rPr>
                <w:rFonts w:ascii="Arial" w:hAnsi="Arial" w:cs="Arial"/>
                <w:sz w:val="20"/>
              </w:rPr>
              <w:t xml:space="preserve">, Laptop </w:t>
            </w:r>
            <w:proofErr w:type="spellStart"/>
            <w:r w:rsidRPr="007A653B">
              <w:rPr>
                <w:rFonts w:ascii="Arial" w:hAnsi="Arial" w:cs="Arial"/>
                <w:sz w:val="20"/>
              </w:rPr>
              <w:t>v.b</w:t>
            </w:r>
            <w:proofErr w:type="spellEnd"/>
            <w:r w:rsidRPr="007A653B">
              <w:rPr>
                <w:rFonts w:ascii="Arial" w:hAnsi="Arial" w:cs="Arial"/>
                <w:sz w:val="20"/>
              </w:rPr>
              <w:t xml:space="preserve">. </w:t>
            </w:r>
            <w:proofErr w:type="spellStart"/>
            <w:r w:rsidRPr="007A653B">
              <w:rPr>
                <w:rFonts w:ascii="Arial" w:hAnsi="Arial" w:cs="Arial"/>
                <w:sz w:val="20"/>
              </w:rPr>
              <w:t>Alımı</w:t>
            </w:r>
            <w:proofErr w:type="spellEnd"/>
            <w:r w:rsidRPr="007A653B">
              <w:rPr>
                <w:rFonts w:ascii="Arial" w:hAnsi="Arial" w:cs="Arial"/>
                <w:sz w:val="20"/>
              </w:rPr>
              <w:t xml:space="preserve">), </w:t>
            </w:r>
            <w:proofErr w:type="spellStart"/>
            <w:r w:rsidRPr="007A653B">
              <w:rPr>
                <w:rFonts w:ascii="Arial" w:hAnsi="Arial" w:cs="Arial"/>
                <w:sz w:val="20"/>
              </w:rPr>
              <w:t>Paket</w:t>
            </w:r>
            <w:proofErr w:type="spellEnd"/>
            <w:r w:rsidRPr="007A653B">
              <w:rPr>
                <w:rFonts w:ascii="Arial" w:hAnsi="Arial" w:cs="Arial"/>
                <w:sz w:val="20"/>
              </w:rPr>
              <w:t xml:space="preserve"> </w:t>
            </w:r>
            <w:proofErr w:type="spellStart"/>
            <w:r w:rsidRPr="007A653B">
              <w:rPr>
                <w:rFonts w:ascii="Arial" w:hAnsi="Arial" w:cs="Arial"/>
                <w:sz w:val="20"/>
              </w:rPr>
              <w:t>Yazılım</w:t>
            </w:r>
            <w:proofErr w:type="spellEnd"/>
            <w:r w:rsidRPr="007A653B">
              <w:rPr>
                <w:rFonts w:ascii="Arial" w:hAnsi="Arial" w:cs="Arial"/>
                <w:sz w:val="20"/>
              </w:rPr>
              <w:t xml:space="preserve"> </w:t>
            </w:r>
            <w:proofErr w:type="spellStart"/>
            <w:r w:rsidRPr="007A653B">
              <w:rPr>
                <w:rFonts w:ascii="Arial" w:hAnsi="Arial" w:cs="Arial"/>
                <w:sz w:val="20"/>
              </w:rPr>
              <w:t>alımı</w:t>
            </w:r>
            <w:proofErr w:type="spellEnd"/>
            <w:r w:rsidRPr="007A653B">
              <w:rPr>
                <w:rFonts w:ascii="Arial" w:hAnsi="Arial" w:cs="Arial"/>
                <w:sz w:val="20"/>
              </w:rPr>
              <w:t>.</w:t>
            </w:r>
          </w:p>
          <w:p w:rsidR="00B36A1B" w:rsidRPr="007A653B" w:rsidRDefault="00B36A1B" w:rsidP="00BB099C">
            <w:pPr>
              <w:spacing w:after="160" w:line="280" w:lineRule="atLeast"/>
              <w:rPr>
                <w:rFonts w:ascii="Arial" w:hAnsi="Arial" w:cs="Arial"/>
                <w:sz w:val="20"/>
              </w:rPr>
            </w:pPr>
            <w:proofErr w:type="spellStart"/>
            <w:r w:rsidRPr="007A653B">
              <w:rPr>
                <w:rFonts w:ascii="Arial" w:hAnsi="Arial" w:cs="Arial"/>
                <w:sz w:val="20"/>
              </w:rPr>
              <w:t>Başkanlığımızca</w:t>
            </w:r>
            <w:proofErr w:type="spellEnd"/>
            <w:r w:rsidRPr="007A653B">
              <w:rPr>
                <w:rFonts w:ascii="Arial" w:hAnsi="Arial" w:cs="Arial"/>
                <w:sz w:val="20"/>
              </w:rPr>
              <w:t xml:space="preserve"> </w:t>
            </w:r>
            <w:proofErr w:type="spellStart"/>
            <w:r w:rsidRPr="007A653B">
              <w:rPr>
                <w:rFonts w:ascii="Arial" w:hAnsi="Arial" w:cs="Arial"/>
                <w:sz w:val="20"/>
              </w:rPr>
              <w:t>istihdam</w:t>
            </w:r>
            <w:proofErr w:type="spellEnd"/>
            <w:r w:rsidRPr="007A653B">
              <w:rPr>
                <w:rFonts w:ascii="Arial" w:hAnsi="Arial" w:cs="Arial"/>
                <w:sz w:val="20"/>
              </w:rPr>
              <w:t xml:space="preserve"> </w:t>
            </w:r>
            <w:proofErr w:type="spellStart"/>
            <w:r w:rsidRPr="007A653B">
              <w:rPr>
                <w:rFonts w:ascii="Arial" w:hAnsi="Arial" w:cs="Arial"/>
                <w:sz w:val="20"/>
              </w:rPr>
              <w:t>edilen</w:t>
            </w:r>
            <w:proofErr w:type="spellEnd"/>
            <w:r w:rsidRPr="007A653B">
              <w:rPr>
                <w:rFonts w:ascii="Arial" w:hAnsi="Arial" w:cs="Arial"/>
                <w:sz w:val="20"/>
              </w:rPr>
              <w:t xml:space="preserve"> </w:t>
            </w:r>
            <w:proofErr w:type="spellStart"/>
            <w:r w:rsidRPr="007A653B">
              <w:rPr>
                <w:rFonts w:ascii="Arial" w:hAnsi="Arial" w:cs="Arial"/>
                <w:sz w:val="20"/>
              </w:rPr>
              <w:t>danışmanlar</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devlet</w:t>
            </w:r>
            <w:proofErr w:type="spellEnd"/>
            <w:r w:rsidRPr="007A653B">
              <w:rPr>
                <w:rFonts w:ascii="Arial" w:hAnsi="Arial" w:cs="Arial"/>
                <w:sz w:val="20"/>
              </w:rPr>
              <w:t xml:space="preserve"> </w:t>
            </w:r>
            <w:proofErr w:type="spellStart"/>
            <w:r w:rsidRPr="007A653B">
              <w:rPr>
                <w:rFonts w:ascii="Arial" w:hAnsi="Arial" w:cs="Arial"/>
                <w:sz w:val="20"/>
              </w:rPr>
              <w:t>memuru</w:t>
            </w:r>
            <w:proofErr w:type="spellEnd"/>
            <w:r w:rsidRPr="007A653B">
              <w:rPr>
                <w:rFonts w:ascii="Arial" w:hAnsi="Arial" w:cs="Arial"/>
                <w:sz w:val="20"/>
              </w:rPr>
              <w:t xml:space="preserve"> </w:t>
            </w:r>
            <w:proofErr w:type="spellStart"/>
            <w:r w:rsidRPr="007A653B">
              <w:rPr>
                <w:rFonts w:ascii="Arial" w:hAnsi="Arial" w:cs="Arial"/>
                <w:sz w:val="20"/>
              </w:rPr>
              <w:t>personelin</w:t>
            </w:r>
            <w:proofErr w:type="spellEnd"/>
            <w:r w:rsidRPr="007A653B">
              <w:rPr>
                <w:rFonts w:ascii="Arial" w:hAnsi="Arial" w:cs="Arial"/>
                <w:sz w:val="20"/>
              </w:rPr>
              <w:t xml:space="preserve"> </w:t>
            </w:r>
            <w:proofErr w:type="spellStart"/>
            <w:r w:rsidRPr="007A653B">
              <w:rPr>
                <w:rFonts w:ascii="Arial" w:hAnsi="Arial" w:cs="Arial"/>
                <w:sz w:val="20"/>
              </w:rPr>
              <w:t>kullanması</w:t>
            </w:r>
            <w:proofErr w:type="spellEnd"/>
            <w:r w:rsidRPr="007A653B">
              <w:rPr>
                <w:rFonts w:ascii="Arial" w:hAnsi="Arial" w:cs="Arial"/>
                <w:sz w:val="20"/>
              </w:rPr>
              <w:t xml:space="preserve"> </w:t>
            </w:r>
            <w:proofErr w:type="spellStart"/>
            <w:r w:rsidRPr="007A653B">
              <w:rPr>
                <w:rFonts w:ascii="Arial" w:hAnsi="Arial" w:cs="Arial"/>
                <w:sz w:val="20"/>
              </w:rPr>
              <w:t>amacıyla</w:t>
            </w:r>
            <w:proofErr w:type="spellEnd"/>
            <w:r w:rsidRPr="007A653B">
              <w:rPr>
                <w:rFonts w:ascii="Arial" w:hAnsi="Arial" w:cs="Arial"/>
                <w:sz w:val="20"/>
              </w:rPr>
              <w:t xml:space="preserve"> laptop, desktop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gerekli</w:t>
            </w:r>
            <w:proofErr w:type="spellEnd"/>
            <w:r w:rsidRPr="007A653B">
              <w:rPr>
                <w:rFonts w:ascii="Arial" w:hAnsi="Arial" w:cs="Arial"/>
                <w:sz w:val="20"/>
              </w:rPr>
              <w:t xml:space="preserve"> </w:t>
            </w:r>
            <w:proofErr w:type="spellStart"/>
            <w:r w:rsidRPr="007A653B">
              <w:rPr>
                <w:rFonts w:ascii="Arial" w:hAnsi="Arial" w:cs="Arial"/>
                <w:sz w:val="20"/>
              </w:rPr>
              <w:t>yazılımlar</w:t>
            </w:r>
            <w:proofErr w:type="spellEnd"/>
            <w:r w:rsidRPr="007A653B">
              <w:rPr>
                <w:rFonts w:ascii="Arial" w:hAnsi="Arial" w:cs="Arial"/>
                <w:sz w:val="20"/>
              </w:rPr>
              <w:t xml:space="preserve"> </w:t>
            </w:r>
            <w:proofErr w:type="spellStart"/>
            <w:r w:rsidRPr="007A653B">
              <w:rPr>
                <w:rFonts w:ascii="Arial" w:hAnsi="Arial" w:cs="Arial"/>
                <w:sz w:val="20"/>
              </w:rPr>
              <w:t>alınacaktır</w:t>
            </w:r>
            <w:proofErr w:type="spellEnd"/>
            <w:r w:rsidRPr="007A653B">
              <w:rPr>
                <w:rFonts w:ascii="Arial" w:hAnsi="Arial" w:cs="Arial"/>
                <w:sz w:val="20"/>
              </w:rPr>
              <w:t>.</w:t>
            </w:r>
          </w:p>
          <w:p w:rsidR="00B36A1B" w:rsidRPr="007A653B" w:rsidRDefault="00B36A1B" w:rsidP="00BB099C">
            <w:pPr>
              <w:autoSpaceDE w:val="0"/>
              <w:autoSpaceDN w:val="0"/>
              <w:adjustRightInd w:val="0"/>
              <w:jc w:val="both"/>
              <w:rPr>
                <w:rFonts w:ascii="Arial" w:hAnsi="Arial" w:cs="Arial"/>
                <w:bCs/>
                <w:sz w:val="20"/>
                <w:lang w:val="tr-TR"/>
              </w:rPr>
            </w:pPr>
          </w:p>
        </w:tc>
      </w:tr>
      <w:tr w:rsidR="00B36A1B" w:rsidRPr="007A653B" w:rsidTr="00BB099C">
        <w:trPr>
          <w:gridBefore w:val="1"/>
          <w:wBefore w:w="34" w:type="dxa"/>
        </w:trPr>
        <w:tc>
          <w:tcPr>
            <w:tcW w:w="10456" w:type="dxa"/>
            <w:gridSpan w:val="6"/>
            <w:vAlign w:val="center"/>
          </w:tcPr>
          <w:p w:rsidR="00B36A1B" w:rsidRPr="007A653B" w:rsidRDefault="00B36A1B" w:rsidP="00BB099C">
            <w:pPr>
              <w:rPr>
                <w:rFonts w:ascii="Arial" w:hAnsi="Arial" w:cs="Arial"/>
                <w:i/>
                <w:sz w:val="20"/>
                <w:lang w:val="tr-TR"/>
              </w:rPr>
            </w:pPr>
            <w:r w:rsidRPr="007A653B">
              <w:rPr>
                <w:rFonts w:ascii="Arial" w:hAnsi="Arial" w:cs="Arial"/>
                <w:b/>
                <w:i/>
                <w:sz w:val="20"/>
                <w:lang w:val="tr-TR"/>
              </w:rPr>
              <w:lastRenderedPageBreak/>
              <w:t xml:space="preserve">Girdiler – </w:t>
            </w:r>
            <w:r w:rsidRPr="007A653B">
              <w:rPr>
                <w:rFonts w:ascii="Arial" w:hAnsi="Arial" w:cs="Arial"/>
                <w:i/>
                <w:sz w:val="20"/>
                <w:lang w:val="tr-TR"/>
              </w:rPr>
              <w:t>İlişkili Kilit Performans Göstergesi / Kabul Kriterleri / Kimden (veri kaynağı) / İlişkili Alt Bileşen Faaliyet No:</w:t>
            </w:r>
            <w:r>
              <w:rPr>
                <w:rFonts w:ascii="Arial" w:hAnsi="Arial" w:cs="Arial"/>
                <w:i/>
                <w:sz w:val="20"/>
                <w:lang w:val="tr-TR"/>
              </w:rPr>
              <w:t xml:space="preserve">  </w:t>
            </w:r>
            <w:r>
              <w:rPr>
                <w:rFonts w:ascii="Arial" w:hAnsi="Arial" w:cs="Arial"/>
                <w:bCs/>
                <w:sz w:val="20"/>
                <w:lang w:val="tr-TR"/>
              </w:rPr>
              <w:t>A.7.2.1.a A.7.2.1.b</w:t>
            </w:r>
          </w:p>
          <w:p w:rsidR="00B36A1B" w:rsidRPr="007A653B" w:rsidRDefault="00B36A1B" w:rsidP="00BB099C">
            <w:pPr>
              <w:rPr>
                <w:rFonts w:ascii="Arial" w:hAnsi="Arial" w:cs="Arial"/>
                <w:i/>
                <w:sz w:val="20"/>
                <w:lang w:val="tr-TR"/>
              </w:rPr>
            </w:pPr>
          </w:p>
          <w:tbl>
            <w:tblPr>
              <w:tblStyle w:val="TabloKlavuzu"/>
              <w:tblW w:w="4998" w:type="pct"/>
              <w:tblLayout w:type="fixed"/>
              <w:tblLook w:val="01E0"/>
            </w:tblPr>
            <w:tblGrid>
              <w:gridCol w:w="2974"/>
              <w:gridCol w:w="1988"/>
              <w:gridCol w:w="1698"/>
              <w:gridCol w:w="1558"/>
              <w:gridCol w:w="2008"/>
            </w:tblGrid>
            <w:tr w:rsidR="00B36A1B" w:rsidRPr="007A653B" w:rsidTr="00BB099C">
              <w:tc>
                <w:tcPr>
                  <w:tcW w:w="1454"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Girdi Adı</w:t>
                  </w:r>
                </w:p>
              </w:tc>
              <w:tc>
                <w:tcPr>
                  <w:tcW w:w="972" w:type="pct"/>
                </w:tcPr>
                <w:p w:rsidR="00B36A1B" w:rsidRPr="007A653B" w:rsidRDefault="00B36A1B" w:rsidP="00BB099C">
                  <w:pPr>
                    <w:rPr>
                      <w:rFonts w:ascii="Arial" w:hAnsi="Arial" w:cs="Arial"/>
                      <w:sz w:val="20"/>
                      <w:lang w:val="tr-TR"/>
                    </w:rPr>
                  </w:pPr>
                  <w:r w:rsidRPr="007A653B">
                    <w:rPr>
                      <w:rFonts w:ascii="Arial" w:hAnsi="Arial" w:cs="Arial"/>
                      <w:b/>
                      <w:sz w:val="20"/>
                      <w:lang w:val="tr-TR"/>
                    </w:rPr>
                    <w:t>Kimden</w:t>
                  </w:r>
                </w:p>
              </w:tc>
              <w:tc>
                <w:tcPr>
                  <w:tcW w:w="830"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 xml:space="preserve">Kabul Kriterleri  </w:t>
                  </w:r>
                  <w:r w:rsidRPr="007A653B">
                    <w:rPr>
                      <w:rFonts w:ascii="Arial" w:hAnsi="Arial" w:cs="Arial"/>
                      <w:sz w:val="20"/>
                      <w:lang w:val="tr-TR"/>
                    </w:rPr>
                    <w:t>(varsa)</w:t>
                  </w:r>
                </w:p>
              </w:tc>
              <w:tc>
                <w:tcPr>
                  <w:tcW w:w="762"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İlişkili Alt Bileşen Faaliyet No</w:t>
                  </w:r>
                </w:p>
              </w:tc>
              <w:tc>
                <w:tcPr>
                  <w:tcW w:w="982"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 xml:space="preserve">İlişkili Kilit Performans Göstergesi </w:t>
                  </w:r>
                  <w:r w:rsidRPr="007A653B">
                    <w:rPr>
                      <w:rFonts w:ascii="Arial" w:hAnsi="Arial" w:cs="Arial"/>
                      <w:sz w:val="20"/>
                      <w:lang w:val="tr-TR"/>
                    </w:rPr>
                    <w:t>(varsa)</w:t>
                  </w:r>
                </w:p>
              </w:tc>
            </w:tr>
            <w:tr w:rsidR="00B36A1B" w:rsidRPr="007A653B" w:rsidTr="00BB099C">
              <w:tc>
                <w:tcPr>
                  <w:tcW w:w="1454" w:type="pct"/>
                </w:tcPr>
                <w:p w:rsidR="00B36A1B" w:rsidRPr="007A653B" w:rsidRDefault="00B36A1B" w:rsidP="00BB099C">
                  <w:pPr>
                    <w:rPr>
                      <w:rFonts w:ascii="Arial" w:hAnsi="Arial" w:cs="Arial"/>
                      <w:sz w:val="20"/>
                      <w:lang w:val="tr-TR"/>
                    </w:rPr>
                  </w:pPr>
                  <w:r w:rsidRPr="007A653B">
                    <w:rPr>
                      <w:rFonts w:ascii="Arial" w:hAnsi="Arial" w:cs="Arial"/>
                      <w:sz w:val="20"/>
                      <w:lang w:val="tr-TR"/>
                    </w:rPr>
                    <w:t>Yurtdışı uygulamalar</w:t>
                  </w:r>
                </w:p>
              </w:tc>
              <w:tc>
                <w:tcPr>
                  <w:tcW w:w="972" w:type="pct"/>
                </w:tcPr>
                <w:p w:rsidR="00B36A1B" w:rsidRPr="007A653B" w:rsidRDefault="00B36A1B" w:rsidP="00BB099C">
                  <w:pPr>
                    <w:rPr>
                      <w:rFonts w:ascii="Arial" w:hAnsi="Arial" w:cs="Arial"/>
                      <w:sz w:val="20"/>
                      <w:lang w:val="tr-TR"/>
                    </w:rPr>
                  </w:pPr>
                  <w:r w:rsidRPr="007A653B">
                    <w:rPr>
                      <w:rFonts w:ascii="Arial" w:hAnsi="Arial" w:cs="Arial"/>
                      <w:sz w:val="20"/>
                      <w:lang w:val="tr-TR"/>
                    </w:rPr>
                    <w:t>İnternet</w:t>
                  </w:r>
                </w:p>
              </w:tc>
              <w:tc>
                <w:tcPr>
                  <w:tcW w:w="830" w:type="pct"/>
                </w:tcPr>
                <w:p w:rsidR="00B36A1B" w:rsidRPr="007A653B" w:rsidRDefault="00B36A1B" w:rsidP="00BB099C">
                  <w:pPr>
                    <w:rPr>
                      <w:rFonts w:ascii="Arial" w:hAnsi="Arial" w:cs="Arial"/>
                      <w:sz w:val="20"/>
                      <w:lang w:val="tr-TR"/>
                    </w:rPr>
                  </w:pPr>
                  <w:r w:rsidRPr="007A653B">
                    <w:rPr>
                      <w:rFonts w:ascii="Arial" w:hAnsi="Arial" w:cs="Arial"/>
                      <w:sz w:val="20"/>
                      <w:lang w:val="tr-TR"/>
                    </w:rPr>
                    <w:t>Avrupa ülkeleri</w:t>
                  </w:r>
                </w:p>
              </w:tc>
              <w:tc>
                <w:tcPr>
                  <w:tcW w:w="762"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982" w:type="pct"/>
                </w:tcPr>
                <w:p w:rsidR="00B36A1B" w:rsidRPr="007A653B" w:rsidRDefault="00B36A1B" w:rsidP="00BB099C">
                  <w:pPr>
                    <w:rPr>
                      <w:rFonts w:ascii="Arial" w:hAnsi="Arial" w:cs="Arial"/>
                      <w:sz w:val="20"/>
                      <w:lang w:val="tr-TR"/>
                    </w:rPr>
                  </w:pPr>
                </w:p>
              </w:tc>
            </w:tr>
            <w:tr w:rsidR="00B36A1B" w:rsidRPr="007A653B" w:rsidTr="00BB099C">
              <w:tc>
                <w:tcPr>
                  <w:tcW w:w="1454" w:type="pct"/>
                </w:tcPr>
                <w:p w:rsidR="00B36A1B" w:rsidRPr="007A653B" w:rsidRDefault="00B36A1B" w:rsidP="00BB099C">
                  <w:pPr>
                    <w:rPr>
                      <w:rFonts w:ascii="Arial" w:hAnsi="Arial" w:cs="Arial"/>
                      <w:sz w:val="20"/>
                      <w:lang w:val="tr-TR"/>
                    </w:rPr>
                  </w:pPr>
                  <w:proofErr w:type="spellStart"/>
                  <w:r w:rsidRPr="007A653B">
                    <w:rPr>
                      <w:rFonts w:ascii="Arial" w:hAnsi="Arial" w:cs="Arial"/>
                      <w:sz w:val="20"/>
                    </w:rPr>
                    <w:lastRenderedPageBreak/>
                    <w:t>Sağlık</w:t>
                  </w:r>
                  <w:proofErr w:type="spellEnd"/>
                  <w:r w:rsidRPr="007A653B">
                    <w:rPr>
                      <w:rFonts w:ascii="Arial" w:hAnsi="Arial" w:cs="Arial"/>
                      <w:sz w:val="20"/>
                    </w:rPr>
                    <w:t xml:space="preserve"> </w:t>
                  </w:r>
                  <w:proofErr w:type="spellStart"/>
                  <w:r w:rsidRPr="007A653B">
                    <w:rPr>
                      <w:rFonts w:ascii="Arial" w:hAnsi="Arial" w:cs="Arial"/>
                      <w:sz w:val="20"/>
                    </w:rPr>
                    <w:t>Tesislerinin</w:t>
                  </w:r>
                  <w:proofErr w:type="spellEnd"/>
                  <w:r w:rsidRPr="007A653B">
                    <w:rPr>
                      <w:rFonts w:ascii="Arial" w:hAnsi="Arial" w:cs="Arial"/>
                      <w:sz w:val="20"/>
                    </w:rPr>
                    <w:t xml:space="preserve">, </w:t>
                  </w:r>
                  <w:proofErr w:type="spellStart"/>
                  <w:r w:rsidRPr="007A653B">
                    <w:rPr>
                      <w:rFonts w:ascii="Arial" w:hAnsi="Arial" w:cs="Arial"/>
                      <w:sz w:val="20"/>
                    </w:rPr>
                    <w:t>Kiralama</w:t>
                  </w:r>
                  <w:proofErr w:type="spellEnd"/>
                  <w:r w:rsidRPr="007A653B">
                    <w:rPr>
                      <w:rFonts w:ascii="Arial" w:hAnsi="Arial" w:cs="Arial"/>
                      <w:sz w:val="20"/>
                    </w:rPr>
                    <w:t xml:space="preserve"> </w:t>
                  </w:r>
                  <w:proofErr w:type="spellStart"/>
                  <w:r w:rsidRPr="007A653B">
                    <w:rPr>
                      <w:rFonts w:ascii="Arial" w:hAnsi="Arial" w:cs="Arial"/>
                      <w:sz w:val="20"/>
                    </w:rPr>
                    <w:t>Karşılığı</w:t>
                  </w:r>
                  <w:proofErr w:type="spellEnd"/>
                  <w:r w:rsidRPr="007A653B">
                    <w:rPr>
                      <w:rFonts w:ascii="Arial" w:hAnsi="Arial" w:cs="Arial"/>
                      <w:sz w:val="20"/>
                    </w:rPr>
                    <w:t xml:space="preserve"> </w:t>
                  </w:r>
                  <w:proofErr w:type="spellStart"/>
                  <w:r w:rsidRPr="007A653B">
                    <w:rPr>
                      <w:rFonts w:ascii="Arial" w:hAnsi="Arial" w:cs="Arial"/>
                      <w:sz w:val="20"/>
                    </w:rPr>
                    <w:t>Yaptırılması</w:t>
                  </w:r>
                  <w:proofErr w:type="spellEnd"/>
                  <w:r w:rsidRPr="007A653B">
                    <w:rPr>
                      <w:rFonts w:ascii="Arial" w:hAnsi="Arial" w:cs="Arial"/>
                      <w:sz w:val="20"/>
                    </w:rPr>
                    <w:t xml:space="preserve"> </w:t>
                  </w:r>
                  <w:proofErr w:type="spellStart"/>
                  <w:r w:rsidRPr="007A653B">
                    <w:rPr>
                      <w:rFonts w:ascii="Arial" w:hAnsi="Arial" w:cs="Arial"/>
                      <w:sz w:val="20"/>
                    </w:rPr>
                    <w:t>İle</w:t>
                  </w:r>
                  <w:proofErr w:type="spellEnd"/>
                  <w:r w:rsidRPr="007A653B">
                    <w:rPr>
                      <w:rFonts w:ascii="Arial" w:hAnsi="Arial" w:cs="Arial"/>
                      <w:sz w:val="20"/>
                    </w:rPr>
                    <w:t xml:space="preserve"> </w:t>
                  </w:r>
                  <w:proofErr w:type="spellStart"/>
                  <w:r w:rsidRPr="007A653B">
                    <w:rPr>
                      <w:rFonts w:ascii="Arial" w:hAnsi="Arial" w:cs="Arial"/>
                      <w:sz w:val="20"/>
                    </w:rPr>
                    <w:t>Tesislerdeki</w:t>
                  </w:r>
                  <w:proofErr w:type="spellEnd"/>
                  <w:r w:rsidRPr="007A653B">
                    <w:rPr>
                      <w:rFonts w:ascii="Arial" w:hAnsi="Arial" w:cs="Arial"/>
                      <w:sz w:val="20"/>
                    </w:rPr>
                    <w:t xml:space="preserve"> </w:t>
                  </w:r>
                  <w:proofErr w:type="spellStart"/>
                  <w:r w:rsidRPr="007A653B">
                    <w:rPr>
                      <w:rFonts w:ascii="Arial" w:hAnsi="Arial" w:cs="Arial"/>
                      <w:sz w:val="20"/>
                    </w:rPr>
                    <w:t>Tıbbî</w:t>
                  </w:r>
                  <w:proofErr w:type="spellEnd"/>
                  <w:r w:rsidRPr="007A653B">
                    <w:rPr>
                      <w:rFonts w:ascii="Arial" w:hAnsi="Arial" w:cs="Arial"/>
                      <w:sz w:val="20"/>
                    </w:rPr>
                    <w:t xml:space="preserve"> </w:t>
                  </w:r>
                  <w:proofErr w:type="spellStart"/>
                  <w:r w:rsidRPr="007A653B">
                    <w:rPr>
                      <w:rFonts w:ascii="Arial" w:hAnsi="Arial" w:cs="Arial"/>
                      <w:sz w:val="20"/>
                    </w:rPr>
                    <w:t>Hizmet</w:t>
                  </w:r>
                  <w:proofErr w:type="spellEnd"/>
                  <w:r w:rsidRPr="007A653B">
                    <w:rPr>
                      <w:rFonts w:ascii="Arial" w:hAnsi="Arial" w:cs="Arial"/>
                      <w:sz w:val="20"/>
                    </w:rPr>
                    <w:t xml:space="preserve"> </w:t>
                  </w:r>
                  <w:proofErr w:type="spellStart"/>
                  <w:r w:rsidRPr="007A653B">
                    <w:rPr>
                      <w:rFonts w:ascii="Arial" w:hAnsi="Arial" w:cs="Arial"/>
                      <w:sz w:val="20"/>
                    </w:rPr>
                    <w:t>Alanları</w:t>
                  </w:r>
                  <w:proofErr w:type="spellEnd"/>
                  <w:r w:rsidRPr="007A653B">
                    <w:rPr>
                      <w:rFonts w:ascii="Arial" w:hAnsi="Arial" w:cs="Arial"/>
                      <w:sz w:val="20"/>
                    </w:rPr>
                    <w:t xml:space="preserve"> </w:t>
                  </w:r>
                  <w:proofErr w:type="spellStart"/>
                  <w:r w:rsidRPr="007A653B">
                    <w:rPr>
                      <w:rFonts w:ascii="Arial" w:hAnsi="Arial" w:cs="Arial"/>
                      <w:sz w:val="20"/>
                    </w:rPr>
                    <w:t>Dışındaki</w:t>
                  </w:r>
                  <w:proofErr w:type="spellEnd"/>
                  <w:r w:rsidRPr="007A653B">
                    <w:rPr>
                      <w:rFonts w:ascii="Arial" w:hAnsi="Arial" w:cs="Arial"/>
                      <w:sz w:val="20"/>
                    </w:rPr>
                    <w:t xml:space="preserve"> </w:t>
                  </w:r>
                  <w:proofErr w:type="spellStart"/>
                  <w:r w:rsidRPr="007A653B">
                    <w:rPr>
                      <w:rFonts w:ascii="Arial" w:hAnsi="Arial" w:cs="Arial"/>
                      <w:sz w:val="20"/>
                    </w:rPr>
                    <w:t>Hizmet</w:t>
                  </w:r>
                  <w:proofErr w:type="spellEnd"/>
                  <w:r w:rsidRPr="007A653B">
                    <w:rPr>
                      <w:rFonts w:ascii="Arial" w:hAnsi="Arial" w:cs="Arial"/>
                      <w:sz w:val="20"/>
                    </w:rPr>
                    <w:t xml:space="preserve"> </w:t>
                  </w:r>
                  <w:proofErr w:type="spellStart"/>
                  <w:r w:rsidRPr="007A653B">
                    <w:rPr>
                      <w:rFonts w:ascii="Arial" w:hAnsi="Arial" w:cs="Arial"/>
                      <w:sz w:val="20"/>
                    </w:rPr>
                    <w:t>Ve</w:t>
                  </w:r>
                  <w:proofErr w:type="spellEnd"/>
                  <w:r w:rsidRPr="007A653B">
                    <w:rPr>
                      <w:rFonts w:ascii="Arial" w:hAnsi="Arial" w:cs="Arial"/>
                      <w:sz w:val="20"/>
                    </w:rPr>
                    <w:t xml:space="preserve"> </w:t>
                  </w:r>
                  <w:proofErr w:type="spellStart"/>
                  <w:r w:rsidRPr="007A653B">
                    <w:rPr>
                      <w:rFonts w:ascii="Arial" w:hAnsi="Arial" w:cs="Arial"/>
                      <w:sz w:val="20"/>
                    </w:rPr>
                    <w:t>Alanların</w:t>
                  </w:r>
                  <w:proofErr w:type="spellEnd"/>
                  <w:r w:rsidRPr="007A653B">
                    <w:rPr>
                      <w:rFonts w:ascii="Arial" w:hAnsi="Arial" w:cs="Arial"/>
                      <w:sz w:val="20"/>
                    </w:rPr>
                    <w:t xml:space="preserve"> </w:t>
                  </w:r>
                  <w:proofErr w:type="spellStart"/>
                  <w:r w:rsidRPr="007A653B">
                    <w:rPr>
                      <w:rFonts w:ascii="Arial" w:hAnsi="Arial" w:cs="Arial"/>
                      <w:sz w:val="20"/>
                    </w:rPr>
                    <w:t>İşletilmesi</w:t>
                  </w:r>
                  <w:proofErr w:type="spellEnd"/>
                  <w:r w:rsidRPr="007A653B">
                    <w:rPr>
                      <w:rFonts w:ascii="Arial" w:hAnsi="Arial" w:cs="Arial"/>
                      <w:sz w:val="20"/>
                    </w:rPr>
                    <w:t xml:space="preserve"> </w:t>
                  </w:r>
                  <w:proofErr w:type="spellStart"/>
                  <w:r w:rsidRPr="007A653B">
                    <w:rPr>
                      <w:rFonts w:ascii="Arial" w:hAnsi="Arial" w:cs="Arial"/>
                      <w:sz w:val="20"/>
                    </w:rPr>
                    <w:t>Karşılığında</w:t>
                  </w:r>
                  <w:proofErr w:type="spellEnd"/>
                  <w:r w:rsidRPr="007A653B">
                    <w:rPr>
                      <w:rFonts w:ascii="Arial" w:hAnsi="Arial" w:cs="Arial"/>
                      <w:sz w:val="20"/>
                    </w:rPr>
                    <w:t xml:space="preserve"> </w:t>
                  </w:r>
                  <w:proofErr w:type="spellStart"/>
                  <w:r w:rsidRPr="007A653B">
                    <w:rPr>
                      <w:rFonts w:ascii="Arial" w:hAnsi="Arial" w:cs="Arial"/>
                      <w:sz w:val="20"/>
                    </w:rPr>
                    <w:t>Yenilenmesine</w:t>
                  </w:r>
                  <w:proofErr w:type="spellEnd"/>
                  <w:r w:rsidRPr="007A653B">
                    <w:rPr>
                      <w:rFonts w:ascii="Arial" w:hAnsi="Arial" w:cs="Arial"/>
                      <w:sz w:val="20"/>
                    </w:rPr>
                    <w:t xml:space="preserve"> </w:t>
                  </w:r>
                  <w:proofErr w:type="spellStart"/>
                  <w:r w:rsidRPr="007A653B">
                    <w:rPr>
                      <w:rFonts w:ascii="Arial" w:hAnsi="Arial" w:cs="Arial"/>
                      <w:sz w:val="20"/>
                    </w:rPr>
                    <w:t>Dair</w:t>
                  </w:r>
                  <w:proofErr w:type="spellEnd"/>
                  <w:r w:rsidRPr="007A653B">
                    <w:rPr>
                      <w:rFonts w:ascii="Arial" w:hAnsi="Arial" w:cs="Arial"/>
                      <w:sz w:val="20"/>
                    </w:rPr>
                    <w:t xml:space="preserve"> </w:t>
                  </w:r>
                  <w:proofErr w:type="spellStart"/>
                  <w:r w:rsidRPr="007A653B">
                    <w:rPr>
                      <w:rFonts w:ascii="Arial" w:hAnsi="Arial" w:cs="Arial"/>
                      <w:sz w:val="20"/>
                    </w:rPr>
                    <w:t>Yönetmelik</w:t>
                  </w:r>
                  <w:proofErr w:type="spellEnd"/>
                </w:p>
              </w:tc>
              <w:tc>
                <w:tcPr>
                  <w:tcW w:w="972" w:type="pct"/>
                </w:tcPr>
                <w:p w:rsidR="00B36A1B" w:rsidRPr="007A653B" w:rsidRDefault="00B36A1B" w:rsidP="00BB099C">
                  <w:pPr>
                    <w:rPr>
                      <w:rFonts w:ascii="Arial" w:hAnsi="Arial" w:cs="Arial"/>
                      <w:sz w:val="20"/>
                      <w:lang w:val="tr-TR"/>
                    </w:rPr>
                  </w:pPr>
                  <w:r w:rsidRPr="007A653B">
                    <w:rPr>
                      <w:rFonts w:ascii="Arial" w:hAnsi="Arial" w:cs="Arial"/>
                      <w:sz w:val="20"/>
                      <w:lang w:val="tr-TR"/>
                    </w:rPr>
                    <w:t>Sağlık Bakanlığı</w:t>
                  </w:r>
                </w:p>
              </w:tc>
              <w:tc>
                <w:tcPr>
                  <w:tcW w:w="830" w:type="pct"/>
                </w:tcPr>
                <w:p w:rsidR="00B36A1B" w:rsidRPr="007A653B" w:rsidRDefault="00B36A1B" w:rsidP="00BB099C">
                  <w:pPr>
                    <w:rPr>
                      <w:rFonts w:ascii="Arial" w:hAnsi="Arial" w:cs="Arial"/>
                      <w:sz w:val="20"/>
                      <w:lang w:val="tr-TR"/>
                    </w:rPr>
                  </w:pPr>
                  <w:r w:rsidRPr="007A653B">
                    <w:rPr>
                      <w:rFonts w:ascii="Arial" w:hAnsi="Arial" w:cs="Arial"/>
                      <w:sz w:val="20"/>
                      <w:lang w:val="tr-TR"/>
                    </w:rPr>
                    <w:t>Güncel ve onaylı</w:t>
                  </w:r>
                </w:p>
              </w:tc>
              <w:tc>
                <w:tcPr>
                  <w:tcW w:w="762" w:type="pct"/>
                </w:tcPr>
                <w:p w:rsidR="00B36A1B" w:rsidRPr="007A653B" w:rsidRDefault="00B36A1B" w:rsidP="00BB099C">
                  <w:pPr>
                    <w:rPr>
                      <w:rFonts w:ascii="Arial" w:hAnsi="Arial" w:cs="Arial"/>
                      <w:bCs/>
                      <w:sz w:val="20"/>
                      <w:lang w:val="tr-TR"/>
                    </w:rPr>
                  </w:pPr>
                  <w:r>
                    <w:rPr>
                      <w:rFonts w:ascii="Arial" w:hAnsi="Arial" w:cs="Arial"/>
                      <w:bCs/>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982" w:type="pct"/>
                </w:tcPr>
                <w:p w:rsidR="00B36A1B" w:rsidRPr="007A653B" w:rsidRDefault="00B36A1B" w:rsidP="00BB099C">
                  <w:pPr>
                    <w:rPr>
                      <w:rFonts w:ascii="Arial" w:hAnsi="Arial" w:cs="Arial"/>
                      <w:sz w:val="20"/>
                      <w:lang w:val="tr-TR"/>
                    </w:rPr>
                  </w:pPr>
                </w:p>
              </w:tc>
            </w:tr>
            <w:tr w:rsidR="00B36A1B" w:rsidRPr="007A653B" w:rsidTr="00BB099C">
              <w:tc>
                <w:tcPr>
                  <w:tcW w:w="1454" w:type="pct"/>
                </w:tcPr>
                <w:p w:rsidR="00B36A1B" w:rsidRPr="007A653B" w:rsidRDefault="00B36A1B" w:rsidP="00BB099C">
                  <w:pPr>
                    <w:rPr>
                      <w:rFonts w:ascii="Arial" w:hAnsi="Arial" w:cs="Arial"/>
                      <w:sz w:val="20"/>
                      <w:lang w:val="tr-TR"/>
                    </w:rPr>
                  </w:pPr>
                  <w:r w:rsidRPr="007A653B">
                    <w:rPr>
                      <w:rFonts w:ascii="Arial" w:hAnsi="Arial" w:cs="Arial"/>
                      <w:sz w:val="20"/>
                      <w:lang w:val="tr-TR"/>
                    </w:rPr>
                    <w:t>Yatırım Programı</w:t>
                  </w:r>
                </w:p>
              </w:tc>
              <w:tc>
                <w:tcPr>
                  <w:tcW w:w="972" w:type="pct"/>
                </w:tcPr>
                <w:p w:rsidR="00B36A1B" w:rsidRPr="007A653B" w:rsidRDefault="00B36A1B" w:rsidP="00BB099C">
                  <w:pPr>
                    <w:rPr>
                      <w:rFonts w:ascii="Arial" w:hAnsi="Arial" w:cs="Arial"/>
                      <w:sz w:val="20"/>
                      <w:lang w:val="tr-TR"/>
                    </w:rPr>
                  </w:pPr>
                  <w:r w:rsidRPr="007A653B">
                    <w:rPr>
                      <w:rFonts w:ascii="Arial" w:hAnsi="Arial" w:cs="Arial"/>
                      <w:sz w:val="20"/>
                      <w:lang w:val="tr-TR"/>
                    </w:rPr>
                    <w:t>Sağlık Bakanlığı</w:t>
                  </w:r>
                </w:p>
              </w:tc>
              <w:tc>
                <w:tcPr>
                  <w:tcW w:w="830"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 ve basılı</w:t>
                  </w:r>
                </w:p>
              </w:tc>
              <w:tc>
                <w:tcPr>
                  <w:tcW w:w="762" w:type="pct"/>
                </w:tcPr>
                <w:p w:rsidR="00B36A1B" w:rsidRPr="007A653B" w:rsidRDefault="00B36A1B" w:rsidP="00BB099C">
                  <w:pPr>
                    <w:rPr>
                      <w:rFonts w:ascii="Arial" w:hAnsi="Arial" w:cs="Arial"/>
                      <w:bCs/>
                      <w:sz w:val="20"/>
                      <w:lang w:val="tr-TR"/>
                    </w:rPr>
                  </w:pPr>
                  <w:r>
                    <w:rPr>
                      <w:rFonts w:ascii="Arial" w:hAnsi="Arial" w:cs="Arial"/>
                      <w:bCs/>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982" w:type="pct"/>
                </w:tcPr>
                <w:p w:rsidR="00B36A1B" w:rsidRPr="007A653B" w:rsidRDefault="00B36A1B" w:rsidP="00BB099C">
                  <w:pPr>
                    <w:rPr>
                      <w:rFonts w:ascii="Arial" w:hAnsi="Arial" w:cs="Arial"/>
                      <w:sz w:val="20"/>
                      <w:lang w:val="tr-TR"/>
                    </w:rPr>
                  </w:pPr>
                </w:p>
              </w:tc>
            </w:tr>
          </w:tbl>
          <w:p w:rsidR="00B36A1B" w:rsidRPr="007A653B" w:rsidRDefault="00B36A1B" w:rsidP="00BB099C">
            <w:pPr>
              <w:rPr>
                <w:rFonts w:ascii="Arial" w:hAnsi="Arial" w:cs="Arial"/>
                <w:sz w:val="20"/>
                <w:lang w:val="tr-TR"/>
              </w:rPr>
            </w:pPr>
          </w:p>
          <w:p w:rsidR="00B36A1B" w:rsidRPr="007A653B" w:rsidRDefault="00B36A1B" w:rsidP="00BB099C">
            <w:pPr>
              <w:rPr>
                <w:rFonts w:ascii="Arial" w:hAnsi="Arial" w:cs="Arial"/>
                <w:sz w:val="20"/>
                <w:lang w:val="tr-TR"/>
              </w:rPr>
            </w:pPr>
          </w:p>
        </w:tc>
      </w:tr>
      <w:tr w:rsidR="00B36A1B" w:rsidRPr="007A653B" w:rsidTr="00BB099C">
        <w:trPr>
          <w:gridBefore w:val="1"/>
          <w:wBefore w:w="34" w:type="dxa"/>
        </w:trPr>
        <w:tc>
          <w:tcPr>
            <w:tcW w:w="10456" w:type="dxa"/>
            <w:gridSpan w:val="6"/>
            <w:vAlign w:val="center"/>
          </w:tcPr>
          <w:p w:rsidR="00B36A1B" w:rsidRPr="007A653B" w:rsidRDefault="00B36A1B" w:rsidP="00BB099C">
            <w:pPr>
              <w:rPr>
                <w:rFonts w:ascii="Arial" w:hAnsi="Arial" w:cs="Arial"/>
                <w:b/>
                <w:i/>
                <w:sz w:val="20"/>
                <w:lang w:val="tr-TR"/>
              </w:rPr>
            </w:pPr>
          </w:p>
          <w:p w:rsidR="00B36A1B" w:rsidRPr="007A653B" w:rsidRDefault="00B36A1B" w:rsidP="00BB099C">
            <w:pPr>
              <w:rPr>
                <w:rFonts w:ascii="Arial" w:hAnsi="Arial" w:cs="Arial"/>
                <w:i/>
                <w:sz w:val="20"/>
                <w:lang w:val="tr-TR"/>
              </w:rPr>
            </w:pPr>
            <w:r w:rsidRPr="007A653B">
              <w:rPr>
                <w:rFonts w:ascii="Arial" w:hAnsi="Arial" w:cs="Arial"/>
                <w:b/>
                <w:i/>
                <w:sz w:val="20"/>
                <w:lang w:val="tr-TR"/>
              </w:rPr>
              <w:t xml:space="preserve">Çıktılar –  </w:t>
            </w:r>
            <w:r w:rsidRPr="007A653B">
              <w:rPr>
                <w:rFonts w:ascii="Arial" w:hAnsi="Arial" w:cs="Arial"/>
                <w:i/>
                <w:sz w:val="20"/>
                <w:lang w:val="tr-TR"/>
              </w:rPr>
              <w:t>İlişkili Kilit Performans Göstergesi / Kabul Kriterleri / Kimden (veri kaynağı) / İlişkili Alt Bileşen Faaliyet No:</w:t>
            </w:r>
          </w:p>
          <w:p w:rsidR="00B36A1B" w:rsidRPr="007A653B" w:rsidRDefault="00B36A1B" w:rsidP="00BB099C">
            <w:pPr>
              <w:rPr>
                <w:rFonts w:ascii="Arial" w:hAnsi="Arial" w:cs="Arial"/>
                <w:sz w:val="20"/>
                <w:lang w:val="tr-TR"/>
              </w:rPr>
            </w:pPr>
          </w:p>
          <w:tbl>
            <w:tblPr>
              <w:tblStyle w:val="TabloKlavuzu"/>
              <w:tblW w:w="4998" w:type="pct"/>
              <w:tblLayout w:type="fixed"/>
              <w:tblLook w:val="01E0"/>
            </w:tblPr>
            <w:tblGrid>
              <w:gridCol w:w="2262"/>
              <w:gridCol w:w="1845"/>
              <w:gridCol w:w="2409"/>
              <w:gridCol w:w="1417"/>
              <w:gridCol w:w="2293"/>
            </w:tblGrid>
            <w:tr w:rsidR="00B36A1B" w:rsidRPr="007A653B" w:rsidTr="00BB099C">
              <w:tc>
                <w:tcPr>
                  <w:tcW w:w="1106"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Çıktı Adı</w:t>
                  </w:r>
                </w:p>
              </w:tc>
              <w:tc>
                <w:tcPr>
                  <w:tcW w:w="902"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Kime</w:t>
                  </w:r>
                </w:p>
              </w:tc>
              <w:tc>
                <w:tcPr>
                  <w:tcW w:w="1178"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 xml:space="preserve">Kabul Kriterleri  </w:t>
                  </w:r>
                  <w:r w:rsidRPr="007A653B">
                    <w:rPr>
                      <w:rFonts w:ascii="Arial" w:hAnsi="Arial" w:cs="Arial"/>
                      <w:sz w:val="20"/>
                      <w:lang w:val="tr-TR"/>
                    </w:rPr>
                    <w:t>(varsa)</w:t>
                  </w:r>
                </w:p>
              </w:tc>
              <w:tc>
                <w:tcPr>
                  <w:tcW w:w="693"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İlişkili Alt Bileşen Faaliyet No</w:t>
                  </w:r>
                </w:p>
              </w:tc>
              <w:tc>
                <w:tcPr>
                  <w:tcW w:w="1121" w:type="pct"/>
                </w:tcPr>
                <w:p w:rsidR="00B36A1B" w:rsidRPr="007A653B" w:rsidRDefault="00B36A1B" w:rsidP="00BB099C">
                  <w:pPr>
                    <w:rPr>
                      <w:rFonts w:ascii="Arial" w:hAnsi="Arial" w:cs="Arial"/>
                      <w:b/>
                      <w:sz w:val="20"/>
                      <w:lang w:val="tr-TR"/>
                    </w:rPr>
                  </w:pPr>
                  <w:r w:rsidRPr="007A653B">
                    <w:rPr>
                      <w:rFonts w:ascii="Arial" w:hAnsi="Arial" w:cs="Arial"/>
                      <w:b/>
                      <w:sz w:val="20"/>
                      <w:lang w:val="tr-TR"/>
                    </w:rPr>
                    <w:t xml:space="preserve">İlişkili Kilit Performans Göstergesi </w:t>
                  </w:r>
                  <w:r w:rsidRPr="007A653B">
                    <w:rPr>
                      <w:rFonts w:ascii="Arial" w:hAnsi="Arial" w:cs="Arial"/>
                      <w:sz w:val="20"/>
                      <w:lang w:val="tr-TR"/>
                    </w:rPr>
                    <w:t>(varsa)</w:t>
                  </w:r>
                </w:p>
              </w:tc>
            </w:tr>
            <w:tr w:rsidR="00B36A1B" w:rsidRPr="007A653B" w:rsidTr="00BB099C">
              <w:tc>
                <w:tcPr>
                  <w:tcW w:w="1106" w:type="pct"/>
                </w:tcPr>
                <w:p w:rsidR="00B36A1B" w:rsidRPr="007A653B" w:rsidRDefault="00B36A1B" w:rsidP="00BB099C">
                  <w:pPr>
                    <w:rPr>
                      <w:rFonts w:ascii="Arial" w:hAnsi="Arial" w:cs="Arial"/>
                      <w:sz w:val="20"/>
                      <w:lang w:val="tr-TR"/>
                    </w:rPr>
                  </w:pPr>
                  <w:proofErr w:type="spellStart"/>
                  <w:r w:rsidRPr="007A653B">
                    <w:rPr>
                      <w:rFonts w:ascii="Arial" w:hAnsi="Arial" w:cs="Arial"/>
                      <w:sz w:val="20"/>
                      <w:lang w:val="tr-TR"/>
                    </w:rPr>
                    <w:t>Çalıştay</w:t>
                  </w:r>
                  <w:proofErr w:type="spellEnd"/>
                  <w:r w:rsidRPr="007A653B">
                    <w:rPr>
                      <w:rFonts w:ascii="Arial" w:hAnsi="Arial" w:cs="Arial"/>
                      <w:sz w:val="20"/>
                      <w:lang w:val="tr-TR"/>
                    </w:rPr>
                    <w:t xml:space="preserve"> Sonuç Bildirgesi</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Tüm Birimlere</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i/>
                      <w:sz w:val="20"/>
                      <w:u w:val="single"/>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proofErr w:type="spellStart"/>
                  <w:r w:rsidRPr="007A653B">
                    <w:rPr>
                      <w:rFonts w:ascii="Arial" w:hAnsi="Arial" w:cs="Arial"/>
                      <w:sz w:val="20"/>
                    </w:rPr>
                    <w:t>Sağlıkta</w:t>
                  </w:r>
                  <w:proofErr w:type="spellEnd"/>
                  <w:r w:rsidRPr="007A653B">
                    <w:rPr>
                      <w:rFonts w:ascii="Arial" w:hAnsi="Arial" w:cs="Arial"/>
                      <w:sz w:val="20"/>
                    </w:rPr>
                    <w:t xml:space="preserve"> </w:t>
                  </w:r>
                  <w:proofErr w:type="spellStart"/>
                  <w:r w:rsidRPr="007A653B">
                    <w:rPr>
                      <w:rFonts w:ascii="Arial" w:hAnsi="Arial" w:cs="Arial"/>
                      <w:sz w:val="20"/>
                    </w:rPr>
                    <w:t>Kamu</w:t>
                  </w:r>
                  <w:proofErr w:type="spellEnd"/>
                  <w:r w:rsidRPr="007A653B">
                    <w:rPr>
                      <w:rFonts w:ascii="Arial" w:hAnsi="Arial" w:cs="Arial"/>
                      <w:sz w:val="20"/>
                    </w:rPr>
                    <w:t xml:space="preserve"> </w:t>
                  </w:r>
                  <w:proofErr w:type="spellStart"/>
                  <w:r w:rsidRPr="007A653B">
                    <w:rPr>
                      <w:rFonts w:ascii="Arial" w:hAnsi="Arial" w:cs="Arial"/>
                      <w:sz w:val="20"/>
                    </w:rPr>
                    <w:t>Özel</w:t>
                  </w:r>
                  <w:proofErr w:type="spellEnd"/>
                  <w:r w:rsidRPr="007A653B">
                    <w:rPr>
                      <w:rFonts w:ascii="Arial" w:hAnsi="Arial" w:cs="Arial"/>
                      <w:sz w:val="20"/>
                    </w:rPr>
                    <w:t xml:space="preserve"> </w:t>
                  </w:r>
                  <w:proofErr w:type="spellStart"/>
                  <w:r w:rsidRPr="007A653B">
                    <w:rPr>
                      <w:rFonts w:ascii="Arial" w:hAnsi="Arial" w:cs="Arial"/>
                      <w:sz w:val="20"/>
                    </w:rPr>
                    <w:t>Ortaklığı</w:t>
                  </w:r>
                  <w:proofErr w:type="spellEnd"/>
                  <w:r w:rsidRPr="007A653B">
                    <w:rPr>
                      <w:rFonts w:ascii="Arial" w:hAnsi="Arial" w:cs="Arial"/>
                      <w:sz w:val="20"/>
                    </w:rPr>
                    <w:t xml:space="preserve"> </w:t>
                  </w:r>
                  <w:proofErr w:type="spellStart"/>
                  <w:r w:rsidRPr="007A653B">
                    <w:rPr>
                      <w:rFonts w:ascii="Arial" w:hAnsi="Arial" w:cs="Arial"/>
                      <w:sz w:val="20"/>
                    </w:rPr>
                    <w:t>Ulusal</w:t>
                  </w:r>
                  <w:proofErr w:type="spellEnd"/>
                  <w:r w:rsidRPr="007A653B">
                    <w:rPr>
                      <w:rFonts w:ascii="Arial" w:hAnsi="Arial" w:cs="Arial"/>
                      <w:sz w:val="20"/>
                    </w:rPr>
                    <w:t xml:space="preserve"> </w:t>
                  </w:r>
                  <w:proofErr w:type="spellStart"/>
                  <w:r w:rsidRPr="007A653B">
                    <w:rPr>
                      <w:rFonts w:ascii="Arial" w:hAnsi="Arial" w:cs="Arial"/>
                      <w:sz w:val="20"/>
                    </w:rPr>
                    <w:t>Rehberi</w:t>
                  </w:r>
                  <w:proofErr w:type="spellEnd"/>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Tüm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w:t>
                  </w:r>
                </w:p>
              </w:tc>
              <w:tc>
                <w:tcPr>
                  <w:tcW w:w="693" w:type="pct"/>
                </w:tcPr>
                <w:p w:rsidR="00B36A1B" w:rsidRPr="007A653B" w:rsidRDefault="00B36A1B" w:rsidP="00BB099C">
                  <w:pPr>
                    <w:rPr>
                      <w:rFonts w:ascii="Arial" w:hAnsi="Arial" w:cs="Arial"/>
                      <w:bCs/>
                      <w:sz w:val="20"/>
                      <w:lang w:val="tr-TR"/>
                    </w:rPr>
                  </w:pPr>
                  <w:r>
                    <w:rPr>
                      <w:rFonts w:ascii="Arial" w:hAnsi="Arial" w:cs="Arial"/>
                      <w:bCs/>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proofErr w:type="spellStart"/>
                  <w:r w:rsidRPr="007A653B">
                    <w:rPr>
                      <w:rFonts w:ascii="Arial" w:hAnsi="Arial" w:cs="Arial"/>
                      <w:sz w:val="20"/>
                    </w:rPr>
                    <w:t>Paranın</w:t>
                  </w:r>
                  <w:proofErr w:type="spellEnd"/>
                  <w:r w:rsidRPr="007A653B">
                    <w:rPr>
                      <w:rFonts w:ascii="Arial" w:hAnsi="Arial" w:cs="Arial"/>
                      <w:sz w:val="20"/>
                    </w:rPr>
                    <w:t xml:space="preserve"> </w:t>
                  </w:r>
                  <w:proofErr w:type="spellStart"/>
                  <w:r w:rsidRPr="007A653B">
                    <w:rPr>
                      <w:rFonts w:ascii="Arial" w:hAnsi="Arial" w:cs="Arial"/>
                      <w:sz w:val="20"/>
                    </w:rPr>
                    <w:t>Değeri</w:t>
                  </w:r>
                  <w:proofErr w:type="spellEnd"/>
                  <w:r w:rsidRPr="007A653B">
                    <w:rPr>
                      <w:rFonts w:ascii="Arial" w:hAnsi="Arial" w:cs="Arial"/>
                      <w:sz w:val="20"/>
                    </w:rPr>
                    <w:t xml:space="preserve"> </w:t>
                  </w:r>
                  <w:proofErr w:type="spellStart"/>
                  <w:r w:rsidRPr="007A653B">
                    <w:rPr>
                      <w:rFonts w:ascii="Arial" w:hAnsi="Arial" w:cs="Arial"/>
                      <w:sz w:val="20"/>
                    </w:rPr>
                    <w:t>Rehberi</w:t>
                  </w:r>
                  <w:proofErr w:type="spellEnd"/>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bCs/>
                      <w:sz w:val="20"/>
                      <w:lang w:val="tr-TR"/>
                    </w:rPr>
                  </w:pPr>
                  <w:r>
                    <w:rPr>
                      <w:rFonts w:ascii="Arial" w:hAnsi="Arial" w:cs="Arial"/>
                      <w:bCs/>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proofErr w:type="spellStart"/>
                  <w:r w:rsidRPr="007A653B">
                    <w:rPr>
                      <w:rFonts w:ascii="Arial" w:hAnsi="Arial" w:cs="Arial"/>
                      <w:sz w:val="20"/>
                    </w:rPr>
                    <w:t>Ulusal</w:t>
                  </w:r>
                  <w:proofErr w:type="spellEnd"/>
                  <w:r w:rsidRPr="007A653B">
                    <w:rPr>
                      <w:rFonts w:ascii="Arial" w:hAnsi="Arial" w:cs="Arial"/>
                      <w:sz w:val="20"/>
                    </w:rPr>
                    <w:t xml:space="preserve"> </w:t>
                  </w:r>
                  <w:proofErr w:type="spellStart"/>
                  <w:r w:rsidRPr="007A653B">
                    <w:rPr>
                      <w:rFonts w:ascii="Arial" w:hAnsi="Arial" w:cs="Arial"/>
                      <w:sz w:val="20"/>
                    </w:rPr>
                    <w:t>Sağlık</w:t>
                  </w:r>
                  <w:proofErr w:type="spellEnd"/>
                  <w:r w:rsidRPr="007A653B">
                    <w:rPr>
                      <w:rFonts w:ascii="Arial" w:hAnsi="Arial" w:cs="Arial"/>
                      <w:sz w:val="20"/>
                    </w:rPr>
                    <w:t xml:space="preserve"> </w:t>
                  </w:r>
                  <w:proofErr w:type="spellStart"/>
                  <w:r w:rsidRPr="007A653B">
                    <w:rPr>
                      <w:rFonts w:ascii="Arial" w:hAnsi="Arial" w:cs="Arial"/>
                      <w:sz w:val="20"/>
                    </w:rPr>
                    <w:t>Yapıları</w:t>
                  </w:r>
                  <w:proofErr w:type="spellEnd"/>
                  <w:r w:rsidRPr="007A653B">
                    <w:rPr>
                      <w:rFonts w:ascii="Arial" w:hAnsi="Arial" w:cs="Arial"/>
                      <w:sz w:val="20"/>
                    </w:rPr>
                    <w:t xml:space="preserve"> </w:t>
                  </w:r>
                  <w:proofErr w:type="spellStart"/>
                  <w:r w:rsidRPr="007A653B">
                    <w:rPr>
                      <w:rFonts w:ascii="Arial" w:hAnsi="Arial" w:cs="Arial"/>
                      <w:sz w:val="20"/>
                    </w:rPr>
                    <w:t>Tasarım</w:t>
                  </w:r>
                  <w:proofErr w:type="spellEnd"/>
                  <w:r w:rsidRPr="007A653B">
                    <w:rPr>
                      <w:rFonts w:ascii="Arial" w:hAnsi="Arial" w:cs="Arial"/>
                      <w:sz w:val="20"/>
                    </w:rPr>
                    <w:t xml:space="preserve"> </w:t>
                  </w:r>
                  <w:proofErr w:type="spellStart"/>
                  <w:r w:rsidRPr="007A653B">
                    <w:rPr>
                      <w:rFonts w:ascii="Arial" w:hAnsi="Arial" w:cs="Arial"/>
                      <w:sz w:val="20"/>
                    </w:rPr>
                    <w:t>Rehberi</w:t>
                  </w:r>
                  <w:proofErr w:type="spellEnd"/>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sz w:val="20"/>
                      <w:lang w:val="tr-TR"/>
                    </w:rPr>
                  </w:pPr>
                  <w:r>
                    <w:rPr>
                      <w:rFonts w:ascii="Arial" w:hAnsi="Arial" w:cs="Arial"/>
                      <w:sz w:val="20"/>
                      <w:lang w:val="tr-TR"/>
                    </w:rPr>
                    <w:t>A.7.2.1.a</w:t>
                  </w:r>
                </w:p>
                <w:p w:rsidR="00B36A1B" w:rsidRPr="007A653B" w:rsidRDefault="00B36A1B" w:rsidP="00BB099C">
                  <w:pPr>
                    <w:rPr>
                      <w:rFonts w:ascii="Arial" w:hAnsi="Arial" w:cs="Arial"/>
                      <w:sz w:val="20"/>
                      <w:lang w:val="tr-TR"/>
                    </w:rPr>
                  </w:pPr>
                  <w:r>
                    <w:rPr>
                      <w:rFonts w:ascii="Arial" w:hAnsi="Arial" w:cs="Arial"/>
                      <w:bCs/>
                      <w:sz w:val="20"/>
                      <w:lang w:val="tr-TR"/>
                    </w:rPr>
                    <w:t>A.7.2.1.b</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OVP İzleme ve Değerlendirme Raporları</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Strateji Geliştirme Başkanlığı</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GAP İzleme ve Değerlendirme Raporları</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Strateji Geliştirme Başkanlığı</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YPK onayı alınan projeler</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r w:rsidRPr="007072BC">
                    <w:rPr>
                      <w:rFonts w:ascii="Arial" w:hAnsi="Arial" w:cs="Arial"/>
                      <w:sz w:val="20"/>
                      <w:lang w:val="tr-TR"/>
                    </w:rPr>
                    <w:t xml:space="preserve">2013 yılı sonuna kadar SB Stratejik Planda yer alan diğer sağlık bölgelerinde Kamu özel ortaklığı modeli ile 8 adet sağlık </w:t>
                  </w:r>
                  <w:proofErr w:type="spellStart"/>
                  <w:r w:rsidRPr="007072BC">
                    <w:rPr>
                      <w:rFonts w:ascii="Arial" w:hAnsi="Arial" w:cs="Arial"/>
                      <w:sz w:val="20"/>
                      <w:lang w:val="tr-TR"/>
                    </w:rPr>
                    <w:t>kampüsü</w:t>
                  </w:r>
                  <w:proofErr w:type="spellEnd"/>
                  <w:r w:rsidRPr="007072BC">
                    <w:rPr>
                      <w:rFonts w:ascii="Arial" w:hAnsi="Arial" w:cs="Arial"/>
                      <w:sz w:val="20"/>
                      <w:lang w:val="tr-TR"/>
                    </w:rPr>
                    <w:t xml:space="preserve"> yapım ihalelerine başlandı.</w:t>
                  </w: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YPK onayına sunulan projeler</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r w:rsidRPr="007072BC">
                    <w:rPr>
                      <w:rFonts w:ascii="Arial" w:hAnsi="Arial" w:cs="Arial"/>
                      <w:sz w:val="20"/>
                      <w:lang w:val="tr-TR"/>
                    </w:rPr>
                    <w:t xml:space="preserve">Yatırım Programında yer alan 16 adet sağlık </w:t>
                  </w:r>
                  <w:proofErr w:type="spellStart"/>
                  <w:r w:rsidRPr="007072BC">
                    <w:rPr>
                      <w:rFonts w:ascii="Arial" w:hAnsi="Arial" w:cs="Arial"/>
                      <w:sz w:val="20"/>
                      <w:lang w:val="tr-TR"/>
                    </w:rPr>
                    <w:lastRenderedPageBreak/>
                    <w:t>kampüsü</w:t>
                  </w:r>
                  <w:proofErr w:type="spellEnd"/>
                  <w:r w:rsidRPr="007072BC">
                    <w:rPr>
                      <w:rFonts w:ascii="Arial" w:hAnsi="Arial" w:cs="Arial"/>
                      <w:sz w:val="20"/>
                      <w:lang w:val="tr-TR"/>
                    </w:rPr>
                    <w:t xml:space="preserve"> ön projeleri, fizibilite raporları ve ihale dokümanları 2013 yılı sonuna kadar hazırlandı ve YPK onayına sunuldu.</w:t>
                  </w: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lastRenderedPageBreak/>
                    <w:t xml:space="preserve">İmzalanmış sağlık </w:t>
                  </w:r>
                  <w:proofErr w:type="spellStart"/>
                  <w:r w:rsidRPr="007A653B">
                    <w:rPr>
                      <w:rFonts w:ascii="Arial" w:hAnsi="Arial" w:cs="Arial"/>
                      <w:sz w:val="20"/>
                      <w:lang w:val="tr-TR"/>
                    </w:rPr>
                    <w:t>kampüsü</w:t>
                  </w:r>
                  <w:proofErr w:type="spellEnd"/>
                  <w:r w:rsidRPr="007A653B">
                    <w:rPr>
                      <w:rFonts w:ascii="Arial" w:hAnsi="Arial" w:cs="Arial"/>
                      <w:sz w:val="20"/>
                      <w:lang w:val="tr-TR"/>
                    </w:rPr>
                    <w:t xml:space="preserve"> sözleşmeleri</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Basılı ve 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r w:rsidRPr="007072BC">
                    <w:rPr>
                      <w:rFonts w:ascii="Arial" w:hAnsi="Arial" w:cs="Arial"/>
                      <w:sz w:val="20"/>
                      <w:lang w:val="tr-TR"/>
                    </w:rPr>
                    <w:t xml:space="preserve">SB stratejik planda yer alan öncelikli bölgelerde Kamu Özel Ortaklığı modeli ile toplam 6 adet sağlık </w:t>
                  </w:r>
                  <w:proofErr w:type="spellStart"/>
                  <w:r w:rsidRPr="007072BC">
                    <w:rPr>
                      <w:rFonts w:ascii="Arial" w:hAnsi="Arial" w:cs="Arial"/>
                      <w:sz w:val="20"/>
                      <w:lang w:val="tr-TR"/>
                    </w:rPr>
                    <w:t>kampüsünün</w:t>
                  </w:r>
                  <w:proofErr w:type="spellEnd"/>
                  <w:r w:rsidRPr="007072BC">
                    <w:rPr>
                      <w:rFonts w:ascii="Arial" w:hAnsi="Arial" w:cs="Arial"/>
                      <w:sz w:val="20"/>
                      <w:lang w:val="tr-TR"/>
                    </w:rPr>
                    <w:t xml:space="preserve"> 2012 yılı sonuna kadar yapımına başlandı.</w:t>
                  </w:r>
                </w:p>
              </w:tc>
            </w:tr>
            <w:tr w:rsidR="00B36A1B" w:rsidRPr="007A653B" w:rsidTr="00BB099C">
              <w:tc>
                <w:tcPr>
                  <w:tcW w:w="1106" w:type="pct"/>
                </w:tcPr>
                <w:p w:rsidR="00B36A1B" w:rsidRPr="007A653B" w:rsidRDefault="00B36A1B" w:rsidP="00BB099C">
                  <w:pPr>
                    <w:rPr>
                      <w:rFonts w:ascii="Arial" w:hAnsi="Arial" w:cs="Arial"/>
                      <w:sz w:val="20"/>
                      <w:lang w:val="tr-TR"/>
                    </w:rPr>
                  </w:pPr>
                  <w:proofErr w:type="gramStart"/>
                  <w:r w:rsidRPr="007A653B">
                    <w:rPr>
                      <w:rFonts w:ascii="Arial" w:hAnsi="Arial" w:cs="Arial"/>
                      <w:sz w:val="20"/>
                      <w:lang w:val="tr-TR"/>
                    </w:rPr>
                    <w:t>İKS</w:t>
                  </w:r>
                  <w:proofErr w:type="gramEnd"/>
                  <w:r w:rsidRPr="007A653B">
                    <w:rPr>
                      <w:rFonts w:ascii="Arial" w:hAnsi="Arial" w:cs="Arial"/>
                      <w:sz w:val="20"/>
                      <w:lang w:val="tr-TR"/>
                    </w:rPr>
                    <w:t xml:space="preserve"> İzleme ve Değerlendirme Raporları</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Strateji Geliştirme Başkanlığı</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Onaylı</w:t>
                  </w:r>
                </w:p>
              </w:tc>
              <w:tc>
                <w:tcPr>
                  <w:tcW w:w="693" w:type="pct"/>
                </w:tcPr>
                <w:p w:rsidR="00B36A1B" w:rsidRPr="007A653B" w:rsidRDefault="00B36A1B" w:rsidP="00BB099C">
                  <w:pPr>
                    <w:rPr>
                      <w:rFonts w:ascii="Arial" w:hAnsi="Arial" w:cs="Arial"/>
                      <w:sz w:val="20"/>
                      <w:lang w:val="tr-TR"/>
                    </w:rPr>
                  </w:pPr>
                  <w:r>
                    <w:rPr>
                      <w:rFonts w:ascii="Arial" w:hAnsi="Arial" w:cs="Arial"/>
                      <w:bCs/>
                      <w:sz w:val="20"/>
                      <w:lang w:val="tr-TR"/>
                    </w:rPr>
                    <w:t>A.7.2.1.a</w:t>
                  </w:r>
                </w:p>
              </w:tc>
              <w:tc>
                <w:tcPr>
                  <w:tcW w:w="1121" w:type="pct"/>
                </w:tcPr>
                <w:p w:rsidR="00B36A1B" w:rsidRPr="007A653B" w:rsidRDefault="00B36A1B" w:rsidP="00BB099C">
                  <w:pPr>
                    <w:rPr>
                      <w:rFonts w:ascii="Arial" w:hAnsi="Arial" w:cs="Arial"/>
                      <w:sz w:val="20"/>
                      <w:lang w:val="tr-TR"/>
                    </w:rPr>
                  </w:pPr>
                </w:p>
              </w:tc>
            </w:tr>
            <w:tr w:rsidR="00B36A1B" w:rsidRPr="007A653B" w:rsidTr="00BB099C">
              <w:tc>
                <w:tcPr>
                  <w:tcW w:w="1106" w:type="pct"/>
                </w:tcPr>
                <w:p w:rsidR="00B36A1B" w:rsidRPr="007A653B" w:rsidRDefault="00B36A1B" w:rsidP="00BB099C">
                  <w:pPr>
                    <w:rPr>
                      <w:rFonts w:ascii="Arial" w:hAnsi="Arial" w:cs="Arial"/>
                      <w:sz w:val="20"/>
                      <w:lang w:val="tr-TR"/>
                    </w:rPr>
                  </w:pPr>
                  <w:r w:rsidRPr="007A653B">
                    <w:rPr>
                      <w:rFonts w:ascii="Arial" w:hAnsi="Arial" w:cs="Arial"/>
                      <w:sz w:val="20"/>
                      <w:lang w:val="tr-TR"/>
                    </w:rPr>
                    <w:t>Danışman raporları</w:t>
                  </w:r>
                </w:p>
              </w:tc>
              <w:tc>
                <w:tcPr>
                  <w:tcW w:w="902" w:type="pct"/>
                </w:tcPr>
                <w:p w:rsidR="00B36A1B" w:rsidRPr="007A653B" w:rsidRDefault="00B36A1B" w:rsidP="00BB099C">
                  <w:pPr>
                    <w:rPr>
                      <w:rFonts w:ascii="Arial" w:hAnsi="Arial" w:cs="Arial"/>
                      <w:sz w:val="20"/>
                      <w:lang w:val="tr-TR"/>
                    </w:rPr>
                  </w:pPr>
                  <w:r w:rsidRPr="007A653B">
                    <w:rPr>
                      <w:rFonts w:ascii="Arial" w:hAnsi="Arial" w:cs="Arial"/>
                      <w:sz w:val="20"/>
                      <w:lang w:val="tr-TR"/>
                    </w:rPr>
                    <w:t>Uygulayıcı Birimler</w:t>
                  </w:r>
                </w:p>
              </w:tc>
              <w:tc>
                <w:tcPr>
                  <w:tcW w:w="1178" w:type="pct"/>
                </w:tcPr>
                <w:p w:rsidR="00B36A1B" w:rsidRPr="007A653B" w:rsidRDefault="00B36A1B" w:rsidP="00BB099C">
                  <w:pPr>
                    <w:rPr>
                      <w:rFonts w:ascii="Arial" w:hAnsi="Arial" w:cs="Arial"/>
                      <w:sz w:val="20"/>
                      <w:lang w:val="tr-TR"/>
                    </w:rPr>
                  </w:pPr>
                  <w:r w:rsidRPr="007A653B">
                    <w:rPr>
                      <w:rFonts w:ascii="Arial" w:hAnsi="Arial" w:cs="Arial"/>
                      <w:sz w:val="20"/>
                      <w:lang w:val="tr-TR"/>
                    </w:rPr>
                    <w:t>İmzalı</w:t>
                  </w:r>
                </w:p>
              </w:tc>
              <w:tc>
                <w:tcPr>
                  <w:tcW w:w="693" w:type="pct"/>
                </w:tcPr>
                <w:p w:rsidR="00B36A1B" w:rsidRPr="007A653B" w:rsidRDefault="00B36A1B" w:rsidP="00BB099C">
                  <w:pPr>
                    <w:rPr>
                      <w:rFonts w:ascii="Arial" w:hAnsi="Arial" w:cs="Arial"/>
                      <w:bCs/>
                      <w:sz w:val="20"/>
                      <w:lang w:val="tr-TR"/>
                    </w:rPr>
                  </w:pPr>
                  <w:r>
                    <w:rPr>
                      <w:rFonts w:ascii="Arial" w:hAnsi="Arial" w:cs="Arial"/>
                      <w:bCs/>
                      <w:sz w:val="20"/>
                      <w:lang w:val="tr-TR"/>
                    </w:rPr>
                    <w:t>A.7.2.1.b</w:t>
                  </w:r>
                </w:p>
              </w:tc>
              <w:tc>
                <w:tcPr>
                  <w:tcW w:w="1121" w:type="pct"/>
                </w:tcPr>
                <w:p w:rsidR="00B36A1B" w:rsidRPr="007A653B" w:rsidRDefault="00B36A1B" w:rsidP="00BB099C">
                  <w:pPr>
                    <w:rPr>
                      <w:rFonts w:ascii="Arial" w:hAnsi="Arial" w:cs="Arial"/>
                      <w:sz w:val="20"/>
                      <w:lang w:val="tr-TR"/>
                    </w:rPr>
                  </w:pPr>
                </w:p>
              </w:tc>
            </w:tr>
          </w:tbl>
          <w:p w:rsidR="00B36A1B" w:rsidRPr="007A653B" w:rsidRDefault="00B36A1B" w:rsidP="00BB099C">
            <w:pPr>
              <w:autoSpaceDE w:val="0"/>
              <w:autoSpaceDN w:val="0"/>
              <w:adjustRightInd w:val="0"/>
              <w:rPr>
                <w:rFonts w:ascii="Arial" w:hAnsi="Arial" w:cs="Arial"/>
                <w:sz w:val="20"/>
                <w:lang w:val="tr-TR"/>
              </w:rPr>
            </w:pPr>
          </w:p>
          <w:p w:rsidR="00B36A1B" w:rsidRPr="007A653B" w:rsidRDefault="00B36A1B" w:rsidP="00BB099C">
            <w:pPr>
              <w:autoSpaceDE w:val="0"/>
              <w:autoSpaceDN w:val="0"/>
              <w:adjustRightInd w:val="0"/>
              <w:rPr>
                <w:rFonts w:ascii="Arial" w:hAnsi="Arial" w:cs="Arial"/>
                <w:sz w:val="20"/>
                <w:lang w:val="tr-TR"/>
              </w:rPr>
            </w:pPr>
          </w:p>
        </w:tc>
      </w:tr>
      <w:tr w:rsidR="00B36A1B" w:rsidRPr="007A653B" w:rsidTr="00BB099C">
        <w:trPr>
          <w:gridBefore w:val="1"/>
          <w:wBefore w:w="34" w:type="dxa"/>
        </w:trPr>
        <w:tc>
          <w:tcPr>
            <w:tcW w:w="3369" w:type="dxa"/>
            <w:gridSpan w:val="3"/>
          </w:tcPr>
          <w:p w:rsidR="00B36A1B" w:rsidRPr="007A653B" w:rsidRDefault="00B36A1B" w:rsidP="00BB099C">
            <w:pPr>
              <w:spacing w:before="120" w:after="160" w:line="280" w:lineRule="atLeast"/>
              <w:rPr>
                <w:rFonts w:ascii="Arial" w:hAnsi="Arial" w:cs="Arial"/>
                <w:b/>
                <w:sz w:val="20"/>
                <w:lang w:val="tr-TR"/>
              </w:rPr>
            </w:pPr>
            <w:r w:rsidRPr="007A653B">
              <w:rPr>
                <w:rFonts w:ascii="Arial" w:hAnsi="Arial" w:cs="Arial"/>
                <w:b/>
                <w:sz w:val="20"/>
                <w:lang w:val="tr-TR"/>
              </w:rPr>
              <w:lastRenderedPageBreak/>
              <w:t>Alt Bileşenin Planlanan Başlama Tarihi:</w:t>
            </w:r>
          </w:p>
          <w:p w:rsidR="00B36A1B" w:rsidRPr="007A653B" w:rsidRDefault="00B36A1B" w:rsidP="00BB099C">
            <w:pPr>
              <w:jc w:val="both"/>
              <w:rPr>
                <w:rFonts w:ascii="Arial" w:hAnsi="Arial" w:cs="Arial"/>
                <w:sz w:val="20"/>
                <w:lang w:val="tr-TR"/>
              </w:rPr>
            </w:pPr>
            <w:r w:rsidRPr="007A653B">
              <w:rPr>
                <w:rFonts w:ascii="Arial" w:hAnsi="Arial" w:cs="Arial"/>
                <w:sz w:val="20"/>
                <w:lang w:val="tr-TR"/>
              </w:rPr>
              <w:t>Ocak 2012</w:t>
            </w:r>
          </w:p>
        </w:tc>
        <w:tc>
          <w:tcPr>
            <w:tcW w:w="3543" w:type="dxa"/>
            <w:gridSpan w:val="2"/>
          </w:tcPr>
          <w:p w:rsidR="00B36A1B" w:rsidRPr="007A653B" w:rsidRDefault="00B36A1B" w:rsidP="00BB099C">
            <w:pPr>
              <w:spacing w:before="120" w:after="160" w:line="280" w:lineRule="atLeast"/>
              <w:rPr>
                <w:rFonts w:ascii="Arial" w:hAnsi="Arial" w:cs="Arial"/>
                <w:b/>
                <w:sz w:val="20"/>
                <w:lang w:val="tr-TR"/>
              </w:rPr>
            </w:pPr>
            <w:r w:rsidRPr="007A653B">
              <w:rPr>
                <w:rFonts w:ascii="Arial" w:hAnsi="Arial" w:cs="Arial"/>
                <w:b/>
                <w:sz w:val="20"/>
                <w:lang w:val="tr-TR"/>
              </w:rPr>
              <w:t>Alt Bileşenin Planlanan Bitiş Tarihi:</w:t>
            </w:r>
          </w:p>
          <w:p w:rsidR="00B36A1B" w:rsidRPr="007A653B" w:rsidRDefault="00B36A1B" w:rsidP="00BB099C">
            <w:pPr>
              <w:jc w:val="both"/>
              <w:rPr>
                <w:rFonts w:ascii="Arial" w:hAnsi="Arial" w:cs="Arial"/>
                <w:sz w:val="20"/>
                <w:lang w:val="tr-TR"/>
              </w:rPr>
            </w:pPr>
            <w:r w:rsidRPr="007A653B">
              <w:rPr>
                <w:rFonts w:ascii="Arial" w:hAnsi="Arial" w:cs="Arial"/>
                <w:sz w:val="20"/>
                <w:lang w:val="tr-TR"/>
              </w:rPr>
              <w:t>Temmuz 2013</w:t>
            </w:r>
          </w:p>
        </w:tc>
        <w:tc>
          <w:tcPr>
            <w:tcW w:w="3544" w:type="dxa"/>
          </w:tcPr>
          <w:p w:rsidR="00B36A1B" w:rsidRPr="007A653B" w:rsidRDefault="00B36A1B" w:rsidP="00BB099C">
            <w:pPr>
              <w:spacing w:before="120" w:after="160" w:line="280" w:lineRule="atLeast"/>
              <w:rPr>
                <w:rFonts w:ascii="Arial" w:hAnsi="Arial" w:cs="Arial"/>
                <w:b/>
                <w:sz w:val="20"/>
                <w:lang w:val="tr-TR"/>
              </w:rPr>
            </w:pPr>
            <w:r w:rsidRPr="007A653B">
              <w:rPr>
                <w:rFonts w:ascii="Arial" w:hAnsi="Arial" w:cs="Arial"/>
                <w:b/>
                <w:sz w:val="20"/>
                <w:lang w:val="tr-TR"/>
              </w:rPr>
              <w:t>Alt Bileşenin Gerçekleşen başlama ve bitiş tarihi:</w:t>
            </w:r>
          </w:p>
          <w:p w:rsidR="00B36A1B" w:rsidRPr="007A653B" w:rsidRDefault="00B36A1B" w:rsidP="00BB099C">
            <w:pPr>
              <w:jc w:val="both"/>
              <w:rPr>
                <w:rFonts w:ascii="Arial" w:hAnsi="Arial" w:cs="Arial"/>
                <w:b/>
                <w:i/>
                <w:sz w:val="20"/>
                <w:lang w:val="tr-TR"/>
              </w:rPr>
            </w:pPr>
          </w:p>
          <w:p w:rsidR="00B36A1B" w:rsidRPr="007A653B" w:rsidRDefault="00B36A1B" w:rsidP="00BB099C">
            <w:pPr>
              <w:jc w:val="both"/>
              <w:rPr>
                <w:rFonts w:ascii="Arial" w:hAnsi="Arial" w:cs="Arial"/>
                <w:b/>
                <w:i/>
                <w:sz w:val="20"/>
                <w:lang w:val="tr-TR"/>
              </w:rPr>
            </w:pPr>
          </w:p>
          <w:p w:rsidR="00B36A1B" w:rsidRPr="007A653B" w:rsidRDefault="00B36A1B" w:rsidP="00BB099C">
            <w:pPr>
              <w:jc w:val="both"/>
              <w:rPr>
                <w:rFonts w:ascii="Arial" w:hAnsi="Arial" w:cs="Arial"/>
                <w:b/>
                <w:i/>
                <w:sz w:val="20"/>
                <w:lang w:val="tr-TR"/>
              </w:rPr>
            </w:pPr>
          </w:p>
        </w:tc>
      </w:tr>
      <w:tr w:rsidR="00B36A1B" w:rsidRPr="007A653B" w:rsidTr="00BB099C">
        <w:trPr>
          <w:gridBefore w:val="1"/>
          <w:wBefore w:w="34" w:type="dxa"/>
        </w:trPr>
        <w:tc>
          <w:tcPr>
            <w:tcW w:w="10456" w:type="dxa"/>
            <w:gridSpan w:val="6"/>
          </w:tcPr>
          <w:p w:rsidR="00B36A1B" w:rsidRPr="007A653B" w:rsidRDefault="00B36A1B" w:rsidP="00BB099C">
            <w:pPr>
              <w:jc w:val="both"/>
              <w:rPr>
                <w:rFonts w:ascii="Arial" w:hAnsi="Arial" w:cs="Arial"/>
                <w:b/>
                <w:sz w:val="20"/>
                <w:lang w:val="tr-TR"/>
              </w:rPr>
            </w:pPr>
          </w:p>
          <w:p w:rsidR="00B36A1B" w:rsidRPr="007A653B" w:rsidRDefault="00B36A1B" w:rsidP="00BB099C">
            <w:pPr>
              <w:jc w:val="both"/>
              <w:rPr>
                <w:rFonts w:ascii="Arial" w:hAnsi="Arial" w:cs="Arial"/>
                <w:b/>
                <w:sz w:val="20"/>
                <w:lang w:val="tr-TR"/>
              </w:rPr>
            </w:pPr>
          </w:p>
          <w:p w:rsidR="00B36A1B" w:rsidRPr="007A653B" w:rsidRDefault="00B36A1B" w:rsidP="00BB099C">
            <w:pPr>
              <w:jc w:val="both"/>
              <w:rPr>
                <w:rFonts w:ascii="Arial" w:hAnsi="Arial" w:cs="Arial"/>
                <w:b/>
                <w:sz w:val="20"/>
                <w:lang w:val="tr-TR"/>
              </w:rPr>
            </w:pPr>
          </w:p>
          <w:p w:rsidR="00B36A1B" w:rsidRPr="007A653B" w:rsidRDefault="00B36A1B" w:rsidP="00BB099C">
            <w:pPr>
              <w:jc w:val="both"/>
              <w:rPr>
                <w:rFonts w:ascii="Arial" w:hAnsi="Arial" w:cs="Arial"/>
                <w:b/>
                <w:sz w:val="20"/>
                <w:lang w:val="tr-TR"/>
              </w:rPr>
            </w:pPr>
            <w:r w:rsidRPr="007A653B">
              <w:rPr>
                <w:rFonts w:ascii="Arial" w:hAnsi="Arial" w:cs="Arial"/>
                <w:b/>
                <w:sz w:val="20"/>
                <w:lang w:val="tr-TR"/>
              </w:rPr>
              <w:t>Alt Bileşen Maliyet Bilgileri</w:t>
            </w:r>
          </w:p>
          <w:p w:rsidR="00B36A1B" w:rsidRPr="007A653B" w:rsidRDefault="00B36A1B" w:rsidP="00BB099C">
            <w:pPr>
              <w:jc w:val="both"/>
              <w:rPr>
                <w:rFonts w:ascii="Arial" w:hAnsi="Arial" w:cs="Arial"/>
                <w:b/>
                <w:sz w:val="20"/>
                <w:lang w:val="tr-T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8"/>
              <w:gridCol w:w="3279"/>
              <w:gridCol w:w="1257"/>
              <w:gridCol w:w="708"/>
              <w:gridCol w:w="1275"/>
              <w:gridCol w:w="1417"/>
              <w:gridCol w:w="1561"/>
            </w:tblGrid>
            <w:tr w:rsidR="00B36A1B" w:rsidRPr="007A653B" w:rsidTr="00BB099C">
              <w:trPr>
                <w:trHeight w:val="690"/>
              </w:trPr>
              <w:tc>
                <w:tcPr>
                  <w:tcW w:w="988" w:type="dxa"/>
                  <w:vMerge w:val="restart"/>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Alt Bileşen Faaliyet No</w:t>
                  </w:r>
                </w:p>
              </w:tc>
              <w:tc>
                <w:tcPr>
                  <w:tcW w:w="3279" w:type="dxa"/>
                  <w:vMerge w:val="restart"/>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Tanım</w:t>
                  </w:r>
                </w:p>
              </w:tc>
              <w:tc>
                <w:tcPr>
                  <w:tcW w:w="3240" w:type="dxa"/>
                  <w:gridSpan w:val="3"/>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Tahmini Maliyet (€)</w:t>
                  </w:r>
                </w:p>
              </w:tc>
              <w:tc>
                <w:tcPr>
                  <w:tcW w:w="1417" w:type="dxa"/>
                  <w:vMerge w:val="restart"/>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İşin Planlanan Başlama Tarihi</w:t>
                  </w:r>
                </w:p>
                <w:p w:rsidR="00B36A1B" w:rsidRPr="007A653B" w:rsidRDefault="00B36A1B" w:rsidP="00BB099C">
                  <w:pPr>
                    <w:jc w:val="center"/>
                    <w:rPr>
                      <w:rFonts w:ascii="Arial" w:hAnsi="Arial" w:cs="Arial"/>
                      <w:sz w:val="20"/>
                      <w:lang w:val="tr-TR" w:eastAsia="tr-TR"/>
                    </w:rPr>
                  </w:pPr>
                </w:p>
              </w:tc>
              <w:tc>
                <w:tcPr>
                  <w:tcW w:w="1561" w:type="dxa"/>
                  <w:vMerge w:val="restart"/>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 xml:space="preserve">İşin </w:t>
                  </w:r>
                  <w:proofErr w:type="gramStart"/>
                  <w:r w:rsidRPr="007A653B">
                    <w:rPr>
                      <w:rFonts w:ascii="Arial" w:hAnsi="Arial" w:cs="Arial"/>
                      <w:sz w:val="20"/>
                      <w:lang w:val="tr-TR" w:eastAsia="tr-TR"/>
                    </w:rPr>
                    <w:t>Planlanan     Bitiş</w:t>
                  </w:r>
                  <w:proofErr w:type="gramEnd"/>
                  <w:r w:rsidRPr="007A653B">
                    <w:rPr>
                      <w:rFonts w:ascii="Arial" w:hAnsi="Arial" w:cs="Arial"/>
                      <w:sz w:val="20"/>
                      <w:lang w:val="tr-TR" w:eastAsia="tr-TR"/>
                    </w:rPr>
                    <w:t xml:space="preserve"> Tarihi</w:t>
                  </w:r>
                </w:p>
                <w:p w:rsidR="00B36A1B" w:rsidRPr="007A653B" w:rsidRDefault="00B36A1B" w:rsidP="00BB099C">
                  <w:pPr>
                    <w:jc w:val="center"/>
                    <w:rPr>
                      <w:rFonts w:ascii="Arial" w:hAnsi="Arial" w:cs="Arial"/>
                      <w:sz w:val="20"/>
                      <w:lang w:val="tr-TR" w:eastAsia="tr-TR"/>
                    </w:rPr>
                  </w:pPr>
                </w:p>
              </w:tc>
            </w:tr>
            <w:tr w:rsidR="00B36A1B" w:rsidRPr="007A653B" w:rsidTr="00BB099C">
              <w:trPr>
                <w:trHeight w:val="285"/>
              </w:trPr>
              <w:tc>
                <w:tcPr>
                  <w:tcW w:w="988" w:type="dxa"/>
                  <w:vMerge/>
                  <w:shd w:val="clear" w:color="auto" w:fill="auto"/>
                  <w:vAlign w:val="center"/>
                </w:tcPr>
                <w:p w:rsidR="00B36A1B" w:rsidRPr="007A653B" w:rsidRDefault="00B36A1B" w:rsidP="00BB099C">
                  <w:pPr>
                    <w:jc w:val="center"/>
                    <w:rPr>
                      <w:rFonts w:ascii="Arial" w:hAnsi="Arial" w:cs="Arial"/>
                      <w:sz w:val="20"/>
                      <w:lang w:val="tr-TR" w:eastAsia="tr-TR"/>
                    </w:rPr>
                  </w:pPr>
                </w:p>
              </w:tc>
              <w:tc>
                <w:tcPr>
                  <w:tcW w:w="3279" w:type="dxa"/>
                  <w:vMerge/>
                  <w:shd w:val="clear" w:color="auto" w:fill="auto"/>
                  <w:vAlign w:val="center"/>
                </w:tcPr>
                <w:p w:rsidR="00B36A1B" w:rsidRPr="007A653B" w:rsidRDefault="00B36A1B" w:rsidP="00BB099C">
                  <w:pPr>
                    <w:jc w:val="center"/>
                    <w:rPr>
                      <w:rFonts w:ascii="Arial" w:hAnsi="Arial" w:cs="Arial"/>
                      <w:sz w:val="20"/>
                      <w:lang w:val="tr-TR" w:eastAsia="tr-TR"/>
                    </w:rPr>
                  </w:pPr>
                </w:p>
              </w:tc>
              <w:tc>
                <w:tcPr>
                  <w:tcW w:w="1257" w:type="dxa"/>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Dünya Bankası</w:t>
                  </w:r>
                </w:p>
              </w:tc>
              <w:tc>
                <w:tcPr>
                  <w:tcW w:w="708" w:type="dxa"/>
                  <w:shd w:val="clear" w:color="auto" w:fill="auto"/>
                  <w:noWrap/>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Milli Bütçe</w:t>
                  </w:r>
                </w:p>
              </w:tc>
              <w:tc>
                <w:tcPr>
                  <w:tcW w:w="1275" w:type="dxa"/>
                  <w:shd w:val="clear" w:color="auto" w:fill="auto"/>
                  <w:vAlign w:val="center"/>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Toplam</w:t>
                  </w:r>
                </w:p>
              </w:tc>
              <w:tc>
                <w:tcPr>
                  <w:tcW w:w="1417" w:type="dxa"/>
                  <w:vMerge/>
                  <w:shd w:val="clear" w:color="auto" w:fill="auto"/>
                  <w:vAlign w:val="center"/>
                </w:tcPr>
                <w:p w:rsidR="00B36A1B" w:rsidRPr="007A653B" w:rsidRDefault="00B36A1B" w:rsidP="00BB099C">
                  <w:pPr>
                    <w:jc w:val="center"/>
                    <w:rPr>
                      <w:rFonts w:ascii="Arial" w:hAnsi="Arial" w:cs="Arial"/>
                      <w:sz w:val="20"/>
                      <w:lang w:val="tr-TR" w:eastAsia="tr-TR"/>
                    </w:rPr>
                  </w:pPr>
                </w:p>
              </w:tc>
              <w:tc>
                <w:tcPr>
                  <w:tcW w:w="1561" w:type="dxa"/>
                  <w:vMerge/>
                  <w:shd w:val="clear" w:color="auto" w:fill="auto"/>
                  <w:vAlign w:val="center"/>
                </w:tcPr>
                <w:p w:rsidR="00B36A1B" w:rsidRPr="007A653B" w:rsidRDefault="00B36A1B" w:rsidP="00BB099C">
                  <w:pPr>
                    <w:jc w:val="center"/>
                    <w:rPr>
                      <w:rFonts w:ascii="Arial" w:hAnsi="Arial" w:cs="Arial"/>
                      <w:sz w:val="20"/>
                      <w:lang w:val="tr-TR" w:eastAsia="tr-TR"/>
                    </w:rPr>
                  </w:pPr>
                </w:p>
              </w:tc>
            </w:tr>
            <w:tr w:rsidR="00B36A1B" w:rsidRPr="007A653B" w:rsidTr="00BB099C">
              <w:trPr>
                <w:trHeight w:val="420"/>
              </w:trPr>
              <w:tc>
                <w:tcPr>
                  <w:tcW w:w="10485" w:type="dxa"/>
                  <w:gridSpan w:val="7"/>
                  <w:shd w:val="clear" w:color="auto" w:fill="auto"/>
                  <w:vAlign w:val="center"/>
                </w:tcPr>
                <w:p w:rsidR="00B36A1B" w:rsidRPr="007A653B" w:rsidRDefault="00B36A1B" w:rsidP="00BB099C">
                  <w:pPr>
                    <w:jc w:val="center"/>
                    <w:rPr>
                      <w:rFonts w:ascii="Arial" w:hAnsi="Arial" w:cs="Arial"/>
                      <w:b/>
                      <w:bCs/>
                      <w:sz w:val="20"/>
                      <w:lang w:val="tr-TR" w:eastAsia="tr-TR"/>
                    </w:rPr>
                  </w:pPr>
                  <w:r w:rsidRPr="007A653B">
                    <w:rPr>
                      <w:rFonts w:ascii="Arial" w:hAnsi="Arial" w:cs="Arial"/>
                      <w:b/>
                      <w:bCs/>
                      <w:sz w:val="20"/>
                      <w:lang w:val="tr-TR" w:eastAsia="tr-TR"/>
                    </w:rPr>
                    <w:t xml:space="preserve">Alt Bileşen Faaliyet No ve Adı: </w:t>
                  </w:r>
                  <w:r w:rsidRPr="007A653B">
                    <w:rPr>
                      <w:rFonts w:ascii="Arial" w:hAnsi="Arial" w:cs="Arial"/>
                      <w:bCs/>
                      <w:sz w:val="20"/>
                      <w:lang w:val="tr-TR"/>
                    </w:rPr>
                    <w:t>Sağlıkla ilgili ticari sektörlerle işbirliğini geliştirmek</w:t>
                  </w:r>
                </w:p>
              </w:tc>
            </w:tr>
            <w:tr w:rsidR="00B36A1B" w:rsidRPr="007A653B" w:rsidTr="00BB099C">
              <w:trPr>
                <w:trHeight w:val="578"/>
              </w:trPr>
              <w:tc>
                <w:tcPr>
                  <w:tcW w:w="988" w:type="dxa"/>
                  <w:shd w:val="clear" w:color="auto" w:fill="auto"/>
                  <w:vAlign w:val="center"/>
                </w:tcPr>
                <w:p w:rsidR="00B36A1B" w:rsidRPr="003C283F" w:rsidRDefault="00B36A1B" w:rsidP="00BB099C">
                  <w:pPr>
                    <w:rPr>
                      <w:rFonts w:ascii="Arial" w:hAnsi="Arial" w:cs="Arial"/>
                      <w:b/>
                      <w:bCs/>
                      <w:sz w:val="20"/>
                      <w:lang w:val="tr-TR"/>
                    </w:rPr>
                  </w:pPr>
                  <w:r w:rsidRPr="003C283F">
                    <w:rPr>
                      <w:rFonts w:ascii="Arial" w:hAnsi="Arial" w:cs="Arial"/>
                      <w:b/>
                      <w:bCs/>
                      <w:sz w:val="20"/>
                      <w:lang w:val="tr-TR"/>
                    </w:rPr>
                    <w:t>A.7.2.1.a</w:t>
                  </w:r>
                </w:p>
              </w:tc>
              <w:tc>
                <w:tcPr>
                  <w:tcW w:w="3279" w:type="dxa"/>
                  <w:shd w:val="clear" w:color="auto" w:fill="auto"/>
                  <w:noWrap/>
                  <w:vAlign w:val="center"/>
                </w:tcPr>
                <w:p w:rsidR="00B36A1B" w:rsidRPr="007A653B" w:rsidRDefault="00B36A1B" w:rsidP="00BB099C">
                  <w:pPr>
                    <w:spacing w:after="160" w:line="280" w:lineRule="atLeast"/>
                    <w:rPr>
                      <w:rFonts w:ascii="Arial TUR" w:hAnsi="Arial TUR" w:cs="Arial TUR"/>
                      <w:sz w:val="20"/>
                    </w:rPr>
                  </w:pPr>
                  <w:r>
                    <w:rPr>
                      <w:rFonts w:ascii="Arial" w:hAnsi="Arial" w:cs="Arial"/>
                      <w:b/>
                      <w:sz w:val="20"/>
                    </w:rPr>
                    <w:t xml:space="preserve"> </w:t>
                  </w:r>
                  <w:proofErr w:type="spellStart"/>
                  <w:r>
                    <w:rPr>
                      <w:rFonts w:ascii="Arial" w:hAnsi="Arial" w:cs="Arial"/>
                      <w:b/>
                      <w:sz w:val="20"/>
                    </w:rPr>
                    <w:t>Eğitim</w:t>
                  </w:r>
                  <w:proofErr w:type="spellEnd"/>
                  <w:r>
                    <w:rPr>
                      <w:rFonts w:ascii="Arial" w:hAnsi="Arial" w:cs="Arial"/>
                      <w:b/>
                      <w:sz w:val="20"/>
                    </w:rPr>
                    <w:t xml:space="preserve"> </w:t>
                  </w:r>
                  <w:proofErr w:type="spellStart"/>
                  <w:r>
                    <w:rPr>
                      <w:rFonts w:ascii="Arial" w:hAnsi="Arial" w:cs="Arial"/>
                      <w:b/>
                      <w:sz w:val="20"/>
                    </w:rPr>
                    <w:t>Faaliyetleri</w:t>
                  </w:r>
                  <w:proofErr w:type="spellEnd"/>
                  <w:r>
                    <w:rPr>
                      <w:rFonts w:ascii="Arial" w:hAnsi="Arial" w:cs="Arial"/>
                      <w:b/>
                      <w:sz w:val="20"/>
                    </w:rPr>
                    <w:t xml:space="preserve"> </w:t>
                  </w:r>
                  <w:r w:rsidRPr="007F39A1">
                    <w:rPr>
                      <w:rFonts w:ascii="Arial" w:hAnsi="Arial" w:cs="Arial"/>
                      <w:b/>
                      <w:bCs/>
                      <w:sz w:val="20"/>
                      <w:lang w:val="tr-TR"/>
                    </w:rPr>
                    <w:t>(*)</w:t>
                  </w:r>
                </w:p>
              </w:tc>
              <w:tc>
                <w:tcPr>
                  <w:tcW w:w="1257" w:type="dxa"/>
                  <w:shd w:val="clear" w:color="auto" w:fill="auto"/>
                  <w:noWrap/>
                  <w:vAlign w:val="center"/>
                </w:tcPr>
                <w:p w:rsidR="00B36A1B" w:rsidRPr="007A653B" w:rsidRDefault="00B36A1B" w:rsidP="00BB099C">
                  <w:pPr>
                    <w:rPr>
                      <w:rFonts w:ascii="Arial TUR" w:hAnsi="Arial TUR" w:cs="Arial TUR"/>
                      <w:sz w:val="20"/>
                    </w:rPr>
                  </w:pPr>
                  <w:r>
                    <w:rPr>
                      <w:rFonts w:ascii="Arial TUR" w:hAnsi="Arial TUR" w:cs="Arial TUR"/>
                      <w:sz w:val="20"/>
                    </w:rPr>
                    <w:t xml:space="preserve">224.130,00 </w:t>
                  </w:r>
                </w:p>
              </w:tc>
              <w:tc>
                <w:tcPr>
                  <w:tcW w:w="708" w:type="dxa"/>
                  <w:shd w:val="clear" w:color="auto" w:fill="auto"/>
                  <w:noWrap/>
                  <w:vAlign w:val="center"/>
                </w:tcPr>
                <w:p w:rsidR="00B36A1B" w:rsidRPr="007A653B" w:rsidRDefault="00B36A1B" w:rsidP="00BB099C">
                  <w:pPr>
                    <w:rPr>
                      <w:rFonts w:ascii="Arial" w:hAnsi="Arial" w:cs="Arial"/>
                      <w:sz w:val="20"/>
                      <w:lang w:val="tr-TR" w:eastAsia="tr-TR"/>
                    </w:rPr>
                  </w:pPr>
                </w:p>
              </w:tc>
              <w:tc>
                <w:tcPr>
                  <w:tcW w:w="1275" w:type="dxa"/>
                  <w:shd w:val="clear" w:color="auto" w:fill="auto"/>
                  <w:noWrap/>
                  <w:vAlign w:val="center"/>
                </w:tcPr>
                <w:p w:rsidR="00B36A1B" w:rsidRPr="007A653B" w:rsidRDefault="00B36A1B" w:rsidP="00BB099C">
                  <w:pPr>
                    <w:rPr>
                      <w:rFonts w:ascii="Arial TUR" w:hAnsi="Arial TUR" w:cs="Arial TUR"/>
                      <w:sz w:val="20"/>
                    </w:rPr>
                  </w:pPr>
                  <w:r>
                    <w:rPr>
                      <w:rFonts w:ascii="Arial TUR" w:hAnsi="Arial TUR" w:cs="Arial TUR"/>
                      <w:sz w:val="20"/>
                    </w:rPr>
                    <w:t xml:space="preserve">224.130,00 </w:t>
                  </w:r>
                </w:p>
              </w:tc>
              <w:tc>
                <w:tcPr>
                  <w:tcW w:w="1417" w:type="dxa"/>
                  <w:shd w:val="clear" w:color="auto" w:fill="auto"/>
                  <w:noWrap/>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OCAK 2012</w:t>
                  </w:r>
                </w:p>
              </w:tc>
              <w:tc>
                <w:tcPr>
                  <w:tcW w:w="1561" w:type="dxa"/>
                  <w:shd w:val="clear" w:color="auto" w:fill="auto"/>
                  <w:noWrap/>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TEMMUZ 2013</w:t>
                  </w:r>
                </w:p>
              </w:tc>
            </w:tr>
            <w:tr w:rsidR="00B36A1B" w:rsidRPr="007A653B" w:rsidTr="00BB099C">
              <w:trPr>
                <w:trHeight w:val="420"/>
              </w:trPr>
              <w:tc>
                <w:tcPr>
                  <w:tcW w:w="988" w:type="dxa"/>
                  <w:shd w:val="clear" w:color="auto" w:fill="auto"/>
                  <w:vAlign w:val="center"/>
                </w:tcPr>
                <w:p w:rsidR="00B36A1B" w:rsidRPr="003C283F" w:rsidRDefault="00B36A1B" w:rsidP="00BB099C">
                  <w:pPr>
                    <w:rPr>
                      <w:rFonts w:ascii="Arial" w:hAnsi="Arial" w:cs="Arial"/>
                      <w:b/>
                      <w:iCs/>
                      <w:sz w:val="20"/>
                      <w:lang w:val="tr-TR" w:eastAsia="tr-TR"/>
                    </w:rPr>
                  </w:pPr>
                  <w:r w:rsidRPr="003C283F">
                    <w:rPr>
                      <w:rFonts w:ascii="Arial" w:hAnsi="Arial" w:cs="Arial"/>
                      <w:b/>
                      <w:iCs/>
                      <w:sz w:val="20"/>
                      <w:lang w:val="tr-TR" w:eastAsia="tr-TR"/>
                    </w:rPr>
                    <w:lastRenderedPageBreak/>
                    <w:t>A.7.2.1.b</w:t>
                  </w:r>
                </w:p>
              </w:tc>
              <w:tc>
                <w:tcPr>
                  <w:tcW w:w="3279" w:type="dxa"/>
                  <w:shd w:val="clear" w:color="auto" w:fill="auto"/>
                  <w:vAlign w:val="center"/>
                </w:tcPr>
                <w:p w:rsidR="00B36A1B" w:rsidRPr="00653FCC" w:rsidRDefault="00B36A1B" w:rsidP="00BB099C">
                  <w:pPr>
                    <w:rPr>
                      <w:rFonts w:ascii="Arial TUR" w:hAnsi="Arial TUR" w:cs="Arial TUR"/>
                      <w:b/>
                      <w:sz w:val="20"/>
                    </w:rPr>
                  </w:pPr>
                  <w:proofErr w:type="spellStart"/>
                  <w:r w:rsidRPr="00653FCC">
                    <w:rPr>
                      <w:rFonts w:ascii="Arial TUR" w:hAnsi="Arial TUR" w:cs="Arial TUR"/>
                      <w:b/>
                      <w:sz w:val="20"/>
                    </w:rPr>
                    <w:t>Danışmanlık</w:t>
                  </w:r>
                  <w:proofErr w:type="spellEnd"/>
                  <w:r w:rsidRPr="00653FCC">
                    <w:rPr>
                      <w:rFonts w:ascii="Arial TUR" w:hAnsi="Arial TUR" w:cs="Arial TUR"/>
                      <w:b/>
                      <w:sz w:val="20"/>
                    </w:rPr>
                    <w:t xml:space="preserve"> </w:t>
                  </w:r>
                  <w:proofErr w:type="spellStart"/>
                  <w:r w:rsidRPr="00653FCC">
                    <w:rPr>
                      <w:rFonts w:ascii="Arial TUR" w:hAnsi="Arial TUR" w:cs="Arial TUR"/>
                      <w:b/>
                      <w:sz w:val="20"/>
                    </w:rPr>
                    <w:t>Hizmetleri</w:t>
                  </w:r>
                  <w:proofErr w:type="spellEnd"/>
                  <w:r>
                    <w:rPr>
                      <w:rFonts w:ascii="Arial TUR" w:hAnsi="Arial TUR" w:cs="Arial TUR"/>
                      <w:b/>
                      <w:sz w:val="20"/>
                    </w:rPr>
                    <w:t xml:space="preserve"> </w:t>
                  </w:r>
                  <w:r w:rsidRPr="007F39A1">
                    <w:rPr>
                      <w:rFonts w:ascii="Arial" w:hAnsi="Arial" w:cs="Arial"/>
                      <w:b/>
                      <w:bCs/>
                      <w:sz w:val="20"/>
                      <w:lang w:val="tr-TR"/>
                    </w:rPr>
                    <w:t>(*)</w:t>
                  </w:r>
                </w:p>
              </w:tc>
              <w:tc>
                <w:tcPr>
                  <w:tcW w:w="1257" w:type="dxa"/>
                  <w:shd w:val="clear" w:color="auto" w:fill="auto"/>
                  <w:vAlign w:val="center"/>
                </w:tcPr>
                <w:p w:rsidR="00B36A1B" w:rsidRPr="007A653B" w:rsidRDefault="00B36A1B" w:rsidP="00BB099C">
                  <w:pPr>
                    <w:rPr>
                      <w:rFonts w:ascii="Arial TUR" w:hAnsi="Arial TUR" w:cs="Arial TUR"/>
                      <w:sz w:val="20"/>
                    </w:rPr>
                  </w:pPr>
                  <w:r>
                    <w:rPr>
                      <w:rFonts w:ascii="Arial TUR" w:hAnsi="Arial TUR" w:cs="Arial TUR"/>
                      <w:sz w:val="20"/>
                    </w:rPr>
                    <w:t xml:space="preserve">89.884,00  </w:t>
                  </w:r>
                </w:p>
              </w:tc>
              <w:tc>
                <w:tcPr>
                  <w:tcW w:w="708" w:type="dxa"/>
                  <w:shd w:val="clear" w:color="auto" w:fill="auto"/>
                  <w:vAlign w:val="center"/>
                </w:tcPr>
                <w:p w:rsidR="00B36A1B" w:rsidRPr="007A653B" w:rsidRDefault="00B36A1B" w:rsidP="00BB099C">
                  <w:pPr>
                    <w:rPr>
                      <w:rFonts w:ascii="Arial" w:hAnsi="Arial" w:cs="Arial"/>
                      <w:sz w:val="20"/>
                      <w:lang w:val="tr-TR" w:eastAsia="tr-TR"/>
                    </w:rPr>
                  </w:pPr>
                </w:p>
              </w:tc>
              <w:tc>
                <w:tcPr>
                  <w:tcW w:w="1275" w:type="dxa"/>
                  <w:shd w:val="clear" w:color="auto" w:fill="auto"/>
                  <w:vAlign w:val="center"/>
                </w:tcPr>
                <w:p w:rsidR="00B36A1B" w:rsidRPr="007A653B" w:rsidRDefault="00B36A1B" w:rsidP="00BB099C">
                  <w:pPr>
                    <w:rPr>
                      <w:rFonts w:ascii="Arial TUR" w:hAnsi="Arial TUR" w:cs="Arial TUR"/>
                      <w:sz w:val="20"/>
                    </w:rPr>
                  </w:pPr>
                  <w:r>
                    <w:rPr>
                      <w:rFonts w:ascii="Arial TUR" w:hAnsi="Arial TUR" w:cs="Arial TUR"/>
                      <w:sz w:val="20"/>
                    </w:rPr>
                    <w:t xml:space="preserve">89.884,00  </w:t>
                  </w:r>
                </w:p>
              </w:tc>
              <w:tc>
                <w:tcPr>
                  <w:tcW w:w="1417" w:type="dxa"/>
                  <w:shd w:val="clear" w:color="auto" w:fill="auto"/>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OCAK 2012</w:t>
                  </w:r>
                </w:p>
              </w:tc>
              <w:tc>
                <w:tcPr>
                  <w:tcW w:w="1561" w:type="dxa"/>
                  <w:shd w:val="clear" w:color="auto" w:fill="auto"/>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TEMMUZ 2013</w:t>
                  </w:r>
                </w:p>
              </w:tc>
            </w:tr>
            <w:tr w:rsidR="00B36A1B" w:rsidRPr="007A653B" w:rsidTr="00BB099C">
              <w:trPr>
                <w:trHeight w:val="420"/>
              </w:trPr>
              <w:tc>
                <w:tcPr>
                  <w:tcW w:w="988" w:type="dxa"/>
                  <w:shd w:val="clear" w:color="auto" w:fill="auto"/>
                  <w:vAlign w:val="center"/>
                </w:tcPr>
                <w:p w:rsidR="00B36A1B" w:rsidRPr="003C283F" w:rsidRDefault="00B36A1B" w:rsidP="00BB099C">
                  <w:pPr>
                    <w:rPr>
                      <w:rFonts w:ascii="Arial" w:hAnsi="Arial" w:cs="Arial"/>
                      <w:b/>
                      <w:iCs/>
                      <w:sz w:val="20"/>
                      <w:lang w:val="tr-TR" w:eastAsia="tr-TR"/>
                    </w:rPr>
                  </w:pPr>
                  <w:r w:rsidRPr="003C283F">
                    <w:rPr>
                      <w:rFonts w:ascii="Arial" w:hAnsi="Arial" w:cs="Arial"/>
                      <w:b/>
                      <w:iCs/>
                      <w:sz w:val="20"/>
                      <w:lang w:val="tr-TR" w:eastAsia="tr-TR"/>
                    </w:rPr>
                    <w:t>A.7.2.1.c</w:t>
                  </w:r>
                </w:p>
              </w:tc>
              <w:tc>
                <w:tcPr>
                  <w:tcW w:w="3279" w:type="dxa"/>
                  <w:shd w:val="clear" w:color="auto" w:fill="auto"/>
                  <w:vAlign w:val="center"/>
                </w:tcPr>
                <w:p w:rsidR="00B36A1B" w:rsidRPr="007E1C44" w:rsidRDefault="00B36A1B" w:rsidP="00BB099C">
                  <w:pPr>
                    <w:rPr>
                      <w:rFonts w:ascii="Arial TUR" w:hAnsi="Arial TUR" w:cs="Arial TUR"/>
                      <w:b/>
                      <w:sz w:val="20"/>
                    </w:rPr>
                  </w:pPr>
                  <w:r w:rsidRPr="007E1C44">
                    <w:rPr>
                      <w:rFonts w:ascii="Arial TUR" w:hAnsi="Arial TUR" w:cs="Arial TUR"/>
                      <w:b/>
                      <w:sz w:val="20"/>
                    </w:rPr>
                    <w:t xml:space="preserve">Mal </w:t>
                  </w:r>
                  <w:proofErr w:type="spellStart"/>
                  <w:r w:rsidRPr="007E1C44">
                    <w:rPr>
                      <w:rFonts w:ascii="Arial TUR" w:hAnsi="Arial TUR" w:cs="Arial TUR"/>
                      <w:b/>
                      <w:sz w:val="20"/>
                    </w:rPr>
                    <w:t>ve</w:t>
                  </w:r>
                  <w:proofErr w:type="spellEnd"/>
                  <w:r w:rsidRPr="007E1C44">
                    <w:rPr>
                      <w:rFonts w:ascii="Arial TUR" w:hAnsi="Arial TUR" w:cs="Arial TUR"/>
                      <w:b/>
                      <w:sz w:val="20"/>
                    </w:rPr>
                    <w:t xml:space="preserve"> </w:t>
                  </w:r>
                  <w:proofErr w:type="spellStart"/>
                  <w:r w:rsidRPr="007E1C44">
                    <w:rPr>
                      <w:rFonts w:ascii="Arial TUR" w:hAnsi="Arial TUR" w:cs="Arial TUR"/>
                      <w:b/>
                      <w:sz w:val="20"/>
                    </w:rPr>
                    <w:t>Teknik</w:t>
                  </w:r>
                  <w:proofErr w:type="spellEnd"/>
                  <w:r w:rsidRPr="007E1C44">
                    <w:rPr>
                      <w:rFonts w:ascii="Arial TUR" w:hAnsi="Arial TUR" w:cs="Arial TUR"/>
                      <w:b/>
                      <w:sz w:val="20"/>
                    </w:rPr>
                    <w:t xml:space="preserve"> </w:t>
                  </w:r>
                  <w:proofErr w:type="spellStart"/>
                  <w:r w:rsidRPr="007E1C44">
                    <w:rPr>
                      <w:rFonts w:ascii="Arial TUR" w:hAnsi="Arial TUR" w:cs="Arial TUR"/>
                      <w:b/>
                      <w:sz w:val="20"/>
                    </w:rPr>
                    <w:t>Hizmetler</w:t>
                  </w:r>
                  <w:proofErr w:type="spellEnd"/>
                  <w:r w:rsidRPr="007E1C44">
                    <w:rPr>
                      <w:rFonts w:ascii="Arial TUR" w:hAnsi="Arial TUR" w:cs="Arial TUR"/>
                      <w:b/>
                      <w:sz w:val="20"/>
                    </w:rPr>
                    <w:t xml:space="preserve"> </w:t>
                  </w:r>
                  <w:r w:rsidRPr="007E1C44">
                    <w:rPr>
                      <w:rFonts w:ascii="Arial" w:hAnsi="Arial" w:cs="Arial"/>
                      <w:b/>
                      <w:bCs/>
                      <w:sz w:val="20"/>
                      <w:lang w:val="tr-TR"/>
                    </w:rPr>
                    <w:t>(*)</w:t>
                  </w:r>
                </w:p>
              </w:tc>
              <w:tc>
                <w:tcPr>
                  <w:tcW w:w="1257" w:type="dxa"/>
                  <w:shd w:val="clear" w:color="auto" w:fill="auto"/>
                  <w:vAlign w:val="center"/>
                </w:tcPr>
                <w:p w:rsidR="00B36A1B" w:rsidRPr="007A653B" w:rsidRDefault="00B36A1B" w:rsidP="00BB099C">
                  <w:pPr>
                    <w:rPr>
                      <w:rFonts w:ascii="Arial TUR" w:hAnsi="Arial TUR" w:cs="Arial TUR"/>
                      <w:sz w:val="20"/>
                    </w:rPr>
                  </w:pPr>
                  <w:r>
                    <w:rPr>
                      <w:rFonts w:ascii="Arial TUR" w:hAnsi="Arial TUR" w:cs="Arial TUR"/>
                      <w:sz w:val="20"/>
                    </w:rPr>
                    <w:t xml:space="preserve">32.875,00   </w:t>
                  </w:r>
                </w:p>
              </w:tc>
              <w:tc>
                <w:tcPr>
                  <w:tcW w:w="708" w:type="dxa"/>
                  <w:shd w:val="clear" w:color="auto" w:fill="auto"/>
                  <w:vAlign w:val="center"/>
                </w:tcPr>
                <w:p w:rsidR="00B36A1B" w:rsidRPr="007A653B" w:rsidRDefault="00B36A1B" w:rsidP="00BB099C">
                  <w:pPr>
                    <w:rPr>
                      <w:rFonts w:ascii="Arial" w:hAnsi="Arial" w:cs="Arial"/>
                      <w:sz w:val="20"/>
                      <w:lang w:val="tr-TR" w:eastAsia="tr-TR"/>
                    </w:rPr>
                  </w:pPr>
                </w:p>
              </w:tc>
              <w:tc>
                <w:tcPr>
                  <w:tcW w:w="1275" w:type="dxa"/>
                  <w:shd w:val="clear" w:color="auto" w:fill="auto"/>
                  <w:vAlign w:val="center"/>
                </w:tcPr>
                <w:p w:rsidR="00B36A1B" w:rsidRPr="007A653B" w:rsidRDefault="00B36A1B" w:rsidP="00BB099C">
                  <w:pPr>
                    <w:rPr>
                      <w:rFonts w:ascii="Arial TUR" w:hAnsi="Arial TUR" w:cs="Arial TUR"/>
                      <w:sz w:val="20"/>
                    </w:rPr>
                  </w:pPr>
                  <w:r>
                    <w:rPr>
                      <w:rFonts w:ascii="Arial TUR" w:hAnsi="Arial TUR" w:cs="Arial TUR"/>
                      <w:sz w:val="20"/>
                    </w:rPr>
                    <w:t xml:space="preserve">32.875,00   </w:t>
                  </w:r>
                </w:p>
              </w:tc>
              <w:tc>
                <w:tcPr>
                  <w:tcW w:w="1417" w:type="dxa"/>
                  <w:shd w:val="clear" w:color="auto" w:fill="auto"/>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OCAK 2012</w:t>
                  </w:r>
                </w:p>
              </w:tc>
              <w:tc>
                <w:tcPr>
                  <w:tcW w:w="1561" w:type="dxa"/>
                  <w:shd w:val="clear" w:color="auto" w:fill="auto"/>
                  <w:vAlign w:val="center"/>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TEMMUZ 2013</w:t>
                  </w:r>
                </w:p>
              </w:tc>
            </w:tr>
            <w:tr w:rsidR="00B36A1B" w:rsidRPr="007A653B" w:rsidTr="00BB099C">
              <w:trPr>
                <w:trHeight w:val="420"/>
              </w:trPr>
              <w:tc>
                <w:tcPr>
                  <w:tcW w:w="988" w:type="dxa"/>
                  <w:shd w:val="clear" w:color="auto" w:fill="auto"/>
                  <w:vAlign w:val="bottom"/>
                </w:tcPr>
                <w:p w:rsidR="00B36A1B" w:rsidRPr="007A653B" w:rsidRDefault="00B36A1B" w:rsidP="00BB099C">
                  <w:pPr>
                    <w:jc w:val="center"/>
                    <w:rPr>
                      <w:rFonts w:ascii="Arial" w:hAnsi="Arial" w:cs="Arial"/>
                      <w:sz w:val="20"/>
                      <w:lang w:val="tr-TR" w:eastAsia="tr-TR"/>
                    </w:rPr>
                  </w:pPr>
                  <w:r w:rsidRPr="007A653B">
                    <w:rPr>
                      <w:rFonts w:ascii="Arial" w:hAnsi="Arial" w:cs="Arial"/>
                      <w:sz w:val="20"/>
                      <w:lang w:val="tr-TR" w:eastAsia="tr-TR"/>
                    </w:rPr>
                    <w:t> </w:t>
                  </w:r>
                </w:p>
              </w:tc>
              <w:tc>
                <w:tcPr>
                  <w:tcW w:w="3279" w:type="dxa"/>
                  <w:shd w:val="clear" w:color="auto" w:fill="auto"/>
                  <w:vAlign w:val="center"/>
                </w:tcPr>
                <w:p w:rsidR="00B36A1B" w:rsidRPr="007A653B" w:rsidRDefault="00B36A1B" w:rsidP="00BB099C">
                  <w:pPr>
                    <w:rPr>
                      <w:rFonts w:ascii="Arial" w:hAnsi="Arial" w:cs="Arial"/>
                      <w:b/>
                      <w:bCs/>
                      <w:sz w:val="20"/>
                      <w:lang w:val="tr-TR" w:eastAsia="tr-TR"/>
                    </w:rPr>
                  </w:pPr>
                  <w:r w:rsidRPr="007A653B">
                    <w:rPr>
                      <w:rFonts w:ascii="Arial" w:hAnsi="Arial" w:cs="Arial"/>
                      <w:b/>
                      <w:bCs/>
                      <w:sz w:val="20"/>
                      <w:lang w:val="tr-TR" w:eastAsia="tr-TR"/>
                    </w:rPr>
                    <w:t>ALT BİLEŞEN TOPLAMI</w:t>
                  </w:r>
                </w:p>
              </w:tc>
              <w:tc>
                <w:tcPr>
                  <w:tcW w:w="1257" w:type="dxa"/>
                  <w:shd w:val="clear" w:color="auto" w:fill="auto"/>
                  <w:vAlign w:val="center"/>
                </w:tcPr>
                <w:p w:rsidR="00B36A1B" w:rsidRPr="007A653B" w:rsidRDefault="00B36A1B" w:rsidP="00BB099C">
                  <w:pPr>
                    <w:rPr>
                      <w:rFonts w:ascii="Arial" w:hAnsi="Arial" w:cs="Arial"/>
                      <w:b/>
                      <w:bCs/>
                      <w:sz w:val="20"/>
                      <w:lang w:val="tr-TR" w:eastAsia="tr-TR"/>
                    </w:rPr>
                  </w:pPr>
                  <w:r>
                    <w:rPr>
                      <w:rFonts w:ascii="Arial TUR" w:hAnsi="Arial TUR" w:cs="Arial TUR"/>
                      <w:b/>
                      <w:bCs/>
                      <w:sz w:val="20"/>
                    </w:rPr>
                    <w:t>346.889 €</w:t>
                  </w:r>
                </w:p>
              </w:tc>
              <w:tc>
                <w:tcPr>
                  <w:tcW w:w="708" w:type="dxa"/>
                  <w:shd w:val="clear" w:color="auto" w:fill="auto"/>
                  <w:vAlign w:val="center"/>
                </w:tcPr>
                <w:p w:rsidR="00B36A1B" w:rsidRPr="007A653B" w:rsidRDefault="00B36A1B" w:rsidP="00BB099C">
                  <w:pPr>
                    <w:jc w:val="center"/>
                    <w:rPr>
                      <w:rFonts w:ascii="Arial" w:hAnsi="Arial" w:cs="Arial"/>
                      <w:b/>
                      <w:bCs/>
                      <w:sz w:val="20"/>
                      <w:lang w:val="tr-TR" w:eastAsia="tr-TR"/>
                    </w:rPr>
                  </w:pPr>
                </w:p>
              </w:tc>
              <w:tc>
                <w:tcPr>
                  <w:tcW w:w="1275" w:type="dxa"/>
                  <w:shd w:val="clear" w:color="auto" w:fill="auto"/>
                  <w:vAlign w:val="center"/>
                </w:tcPr>
                <w:p w:rsidR="00B36A1B" w:rsidRPr="007A653B" w:rsidRDefault="00B36A1B" w:rsidP="00BB099C">
                  <w:pPr>
                    <w:jc w:val="center"/>
                    <w:rPr>
                      <w:rFonts w:ascii="Arial" w:hAnsi="Arial" w:cs="Arial"/>
                      <w:b/>
                      <w:bCs/>
                      <w:sz w:val="20"/>
                      <w:lang w:val="tr-TR" w:eastAsia="tr-TR"/>
                    </w:rPr>
                  </w:pPr>
                </w:p>
              </w:tc>
              <w:tc>
                <w:tcPr>
                  <w:tcW w:w="1417" w:type="dxa"/>
                  <w:shd w:val="clear" w:color="auto" w:fill="auto"/>
                  <w:vAlign w:val="bottom"/>
                </w:tcPr>
                <w:p w:rsidR="00B36A1B" w:rsidRPr="007A653B" w:rsidRDefault="00B36A1B" w:rsidP="00BB099C">
                  <w:pPr>
                    <w:rPr>
                      <w:rFonts w:ascii="Arial" w:hAnsi="Arial" w:cs="Arial"/>
                      <w:sz w:val="20"/>
                      <w:lang w:val="tr-TR" w:eastAsia="tr-TR"/>
                    </w:rPr>
                  </w:pPr>
                  <w:r w:rsidRPr="007A653B">
                    <w:rPr>
                      <w:rFonts w:ascii="Arial" w:hAnsi="Arial" w:cs="Arial"/>
                      <w:sz w:val="20"/>
                      <w:lang w:val="tr-TR" w:eastAsia="tr-TR"/>
                    </w:rPr>
                    <w:t> </w:t>
                  </w:r>
                </w:p>
              </w:tc>
              <w:tc>
                <w:tcPr>
                  <w:tcW w:w="1561" w:type="dxa"/>
                </w:tcPr>
                <w:p w:rsidR="00B36A1B" w:rsidRPr="007A653B" w:rsidRDefault="00B36A1B" w:rsidP="00BB099C">
                  <w:pPr>
                    <w:jc w:val="center"/>
                    <w:rPr>
                      <w:rFonts w:ascii="Arial" w:hAnsi="Arial" w:cs="Arial"/>
                      <w:sz w:val="20"/>
                      <w:lang w:val="tr-TR" w:eastAsia="tr-TR"/>
                    </w:rPr>
                  </w:pPr>
                </w:p>
              </w:tc>
            </w:tr>
          </w:tbl>
          <w:p w:rsidR="00B36A1B" w:rsidRPr="007A653B" w:rsidRDefault="00B36A1B" w:rsidP="00BB099C">
            <w:pPr>
              <w:jc w:val="both"/>
              <w:rPr>
                <w:rFonts w:ascii="Arial" w:hAnsi="Arial" w:cs="Arial"/>
                <w:b/>
                <w:sz w:val="20"/>
                <w:lang w:val="tr-TR"/>
              </w:rPr>
            </w:pPr>
          </w:p>
        </w:tc>
      </w:tr>
      <w:tr w:rsidR="00B36A1B" w:rsidRPr="007A653B" w:rsidTr="00BB099C">
        <w:tc>
          <w:tcPr>
            <w:tcW w:w="10490" w:type="dxa"/>
            <w:gridSpan w:val="7"/>
          </w:tcPr>
          <w:p w:rsidR="00B36A1B" w:rsidRPr="007A653B" w:rsidRDefault="00B36A1B" w:rsidP="00BB099C">
            <w:pPr>
              <w:jc w:val="both"/>
              <w:rPr>
                <w:rFonts w:ascii="Arial" w:hAnsi="Arial" w:cs="Arial"/>
                <w:b/>
                <w:i/>
                <w:sz w:val="20"/>
                <w:u w:val="single"/>
                <w:lang w:val="tr-TR"/>
              </w:rPr>
            </w:pPr>
          </w:p>
          <w:p w:rsidR="00B36A1B" w:rsidRPr="007A653B" w:rsidRDefault="00B36A1B" w:rsidP="00BB099C">
            <w:pPr>
              <w:jc w:val="both"/>
              <w:rPr>
                <w:rFonts w:ascii="Arial" w:hAnsi="Arial" w:cs="Arial"/>
                <w:b/>
                <w:i/>
                <w:sz w:val="20"/>
                <w:u w:val="single"/>
                <w:lang w:val="tr-TR"/>
              </w:rPr>
            </w:pPr>
            <w:r w:rsidRPr="007A653B">
              <w:rPr>
                <w:rFonts w:ascii="Arial" w:hAnsi="Arial" w:cs="Arial"/>
                <w:b/>
                <w:i/>
                <w:sz w:val="20"/>
                <w:u w:val="single"/>
                <w:lang w:val="tr-TR"/>
              </w:rPr>
              <w:t xml:space="preserve">(*) Faaliyet Planında detayları verilmiştir. </w:t>
            </w:r>
          </w:p>
          <w:p w:rsidR="00B36A1B" w:rsidRPr="007A653B" w:rsidRDefault="00B36A1B" w:rsidP="00BB099C">
            <w:pPr>
              <w:jc w:val="both"/>
              <w:rPr>
                <w:rFonts w:ascii="Arial" w:hAnsi="Arial" w:cs="Arial"/>
                <w:b/>
                <w:sz w:val="20"/>
                <w:lang w:val="tr-TR"/>
              </w:rPr>
            </w:pPr>
          </w:p>
          <w:p w:rsidR="00B36A1B" w:rsidRDefault="00B36A1B" w:rsidP="00BB099C">
            <w:pPr>
              <w:jc w:val="both"/>
              <w:rPr>
                <w:rFonts w:ascii="Arial" w:hAnsi="Arial" w:cs="Arial"/>
                <w:b/>
                <w:sz w:val="20"/>
                <w:lang w:val="tr-TR"/>
              </w:rPr>
            </w:pPr>
            <w:r w:rsidRPr="007A653B">
              <w:rPr>
                <w:rFonts w:ascii="Arial" w:hAnsi="Arial" w:cs="Arial"/>
                <w:b/>
                <w:sz w:val="20"/>
                <w:lang w:val="tr-TR"/>
              </w:rPr>
              <w:t>Sınırlamalar:</w:t>
            </w:r>
          </w:p>
          <w:p w:rsidR="00B36A1B" w:rsidRPr="00011F21" w:rsidRDefault="00B36A1B" w:rsidP="00BB099C">
            <w:pPr>
              <w:jc w:val="both"/>
              <w:rPr>
                <w:rFonts w:ascii="Arial" w:hAnsi="Arial" w:cs="Arial"/>
                <w:sz w:val="20"/>
                <w:lang w:val="tr-TR"/>
              </w:rPr>
            </w:pPr>
            <w:r>
              <w:rPr>
                <w:rFonts w:ascii="Arial" w:hAnsi="Arial" w:cs="Arial"/>
                <w:sz w:val="20"/>
                <w:lang w:val="tr-TR"/>
              </w:rPr>
              <w:t xml:space="preserve">Sağlık </w:t>
            </w:r>
            <w:proofErr w:type="spellStart"/>
            <w:r>
              <w:rPr>
                <w:rFonts w:ascii="Arial" w:hAnsi="Arial" w:cs="Arial"/>
                <w:sz w:val="20"/>
                <w:lang w:val="tr-TR"/>
              </w:rPr>
              <w:t>kampüslerinin</w:t>
            </w:r>
            <w:proofErr w:type="spellEnd"/>
            <w:r>
              <w:rPr>
                <w:rFonts w:ascii="Arial" w:hAnsi="Arial" w:cs="Arial"/>
                <w:sz w:val="20"/>
                <w:lang w:val="tr-TR"/>
              </w:rPr>
              <w:t xml:space="preserve"> arsa tahsisi, ön proje, fizibilite raporları ve ihale dokümanlarının hazırlanması için </w:t>
            </w:r>
            <w:r w:rsidRPr="00011F21">
              <w:rPr>
                <w:rFonts w:ascii="Arial" w:hAnsi="Arial" w:cs="Arial"/>
                <w:sz w:val="20"/>
                <w:lang w:val="tr-TR"/>
              </w:rPr>
              <w:t xml:space="preserve">Yatırım Programında sağlık </w:t>
            </w:r>
            <w:proofErr w:type="spellStart"/>
            <w:r w:rsidRPr="00011F21">
              <w:rPr>
                <w:rFonts w:ascii="Arial" w:hAnsi="Arial" w:cs="Arial"/>
                <w:sz w:val="20"/>
                <w:lang w:val="tr-TR"/>
              </w:rPr>
              <w:t>kampüslerinin</w:t>
            </w:r>
            <w:proofErr w:type="spellEnd"/>
            <w:r w:rsidRPr="00011F21">
              <w:rPr>
                <w:rFonts w:ascii="Arial" w:hAnsi="Arial" w:cs="Arial"/>
                <w:sz w:val="20"/>
                <w:lang w:val="tr-TR"/>
              </w:rPr>
              <w:t xml:space="preserve"> </w:t>
            </w:r>
            <w:r>
              <w:rPr>
                <w:rFonts w:ascii="Arial" w:hAnsi="Arial" w:cs="Arial"/>
                <w:sz w:val="20"/>
                <w:lang w:val="tr-TR"/>
              </w:rPr>
              <w:t xml:space="preserve">yapımının </w:t>
            </w:r>
            <w:r w:rsidRPr="00011F21">
              <w:rPr>
                <w:rFonts w:ascii="Arial" w:hAnsi="Arial" w:cs="Arial"/>
                <w:sz w:val="20"/>
                <w:lang w:val="tr-TR"/>
              </w:rPr>
              <w:t>yer</w:t>
            </w:r>
            <w:r w:rsidRPr="00011F21">
              <w:rPr>
                <w:rFonts w:ascii="Arial" w:hAnsi="Arial" w:cs="Arial"/>
                <w:b/>
                <w:sz w:val="20"/>
                <w:lang w:val="tr-TR"/>
              </w:rPr>
              <w:t xml:space="preserve"> </w:t>
            </w:r>
            <w:r w:rsidRPr="00011F21">
              <w:rPr>
                <w:rFonts w:ascii="Arial" w:hAnsi="Arial" w:cs="Arial"/>
                <w:sz w:val="20"/>
                <w:lang w:val="tr-TR"/>
              </w:rPr>
              <w:t>alması</w:t>
            </w:r>
            <w:r>
              <w:rPr>
                <w:rFonts w:ascii="Arial" w:hAnsi="Arial" w:cs="Arial"/>
                <w:sz w:val="20"/>
                <w:lang w:val="tr-TR"/>
              </w:rPr>
              <w:t xml:space="preserve"> koşulu vardır.</w:t>
            </w:r>
          </w:p>
          <w:p w:rsidR="00B36A1B" w:rsidRPr="007A653B" w:rsidRDefault="00B36A1B" w:rsidP="00BB099C">
            <w:pPr>
              <w:jc w:val="both"/>
              <w:rPr>
                <w:rFonts w:ascii="Arial" w:hAnsi="Arial" w:cs="Arial"/>
                <w:i/>
                <w:sz w:val="20"/>
                <w:lang w:val="tr-TR"/>
              </w:rPr>
            </w:pPr>
          </w:p>
          <w:tbl>
            <w:tblPr>
              <w:tblW w:w="3716" w:type="dxa"/>
              <w:tblLayout w:type="fixed"/>
              <w:tblCellMar>
                <w:left w:w="70" w:type="dxa"/>
                <w:right w:w="70" w:type="dxa"/>
              </w:tblCellMar>
              <w:tblLook w:val="04A0"/>
            </w:tblPr>
            <w:tblGrid>
              <w:gridCol w:w="3716"/>
            </w:tblGrid>
            <w:tr w:rsidR="00B36A1B" w:rsidRPr="007A653B" w:rsidTr="00BB099C">
              <w:trPr>
                <w:trHeight w:val="255"/>
              </w:trPr>
              <w:tc>
                <w:tcPr>
                  <w:tcW w:w="3716" w:type="dxa"/>
                  <w:tcBorders>
                    <w:top w:val="nil"/>
                    <w:left w:val="nil"/>
                    <w:bottom w:val="nil"/>
                    <w:right w:val="nil"/>
                  </w:tcBorders>
                  <w:shd w:val="clear" w:color="auto" w:fill="auto"/>
                  <w:noWrap/>
                  <w:vAlign w:val="bottom"/>
                  <w:hideMark/>
                </w:tcPr>
                <w:p w:rsidR="00B36A1B" w:rsidRPr="007A653B" w:rsidRDefault="00B36A1B" w:rsidP="00BB099C">
                  <w:pPr>
                    <w:rPr>
                      <w:rFonts w:ascii="Arial TUR" w:hAnsi="Arial TUR" w:cs="Arial TUR"/>
                      <w:sz w:val="20"/>
                      <w:lang w:val="tr-TR" w:eastAsia="tr-TR"/>
                    </w:rPr>
                  </w:pPr>
                  <w:proofErr w:type="gramStart"/>
                  <w:r>
                    <w:rPr>
                      <w:rFonts w:ascii="Arial TUR" w:hAnsi="Arial TUR" w:cs="Arial TUR"/>
                      <w:sz w:val="20"/>
                      <w:lang w:val="tr-TR" w:eastAsia="tr-TR"/>
                    </w:rPr>
                    <w:t>(</w:t>
                  </w:r>
                  <w:proofErr w:type="gramEnd"/>
                  <w:r w:rsidRPr="007A653B">
                    <w:rPr>
                      <w:rFonts w:ascii="Arial TUR" w:hAnsi="Arial TUR" w:cs="Arial TUR"/>
                      <w:sz w:val="20"/>
                      <w:lang w:val="tr-TR" w:eastAsia="tr-TR"/>
                    </w:rPr>
                    <w:t>Euro 2,4 olarak hesaplanmıştır.</w:t>
                  </w:r>
                </w:p>
              </w:tc>
            </w:tr>
            <w:tr w:rsidR="00B36A1B" w:rsidRPr="007A653B" w:rsidTr="00BB099C">
              <w:trPr>
                <w:trHeight w:val="255"/>
              </w:trPr>
              <w:tc>
                <w:tcPr>
                  <w:tcW w:w="3716" w:type="dxa"/>
                  <w:tcBorders>
                    <w:top w:val="nil"/>
                    <w:left w:val="nil"/>
                    <w:bottom w:val="nil"/>
                    <w:right w:val="nil"/>
                  </w:tcBorders>
                  <w:shd w:val="clear" w:color="auto" w:fill="auto"/>
                  <w:noWrap/>
                  <w:vAlign w:val="bottom"/>
                  <w:hideMark/>
                </w:tcPr>
                <w:p w:rsidR="00B36A1B" w:rsidRPr="007A653B" w:rsidRDefault="00B36A1B" w:rsidP="00BB099C">
                  <w:pPr>
                    <w:rPr>
                      <w:rFonts w:ascii="Arial TUR" w:hAnsi="Arial TUR" w:cs="Arial TUR"/>
                      <w:sz w:val="20"/>
                      <w:lang w:val="tr-TR" w:eastAsia="tr-TR"/>
                    </w:rPr>
                  </w:pPr>
                  <w:r w:rsidRPr="007A653B">
                    <w:rPr>
                      <w:rFonts w:ascii="Arial TUR" w:hAnsi="Arial TUR" w:cs="Arial TUR"/>
                      <w:sz w:val="20"/>
                      <w:lang w:val="tr-TR" w:eastAsia="tr-TR"/>
                    </w:rPr>
                    <w:t xml:space="preserve">Hesaplamalara KDV </w:t>
                  </w:r>
                  <w:proofErr w:type="gramStart"/>
                  <w:r w:rsidRPr="007A653B">
                    <w:rPr>
                      <w:rFonts w:ascii="Arial TUR" w:hAnsi="Arial TUR" w:cs="Arial TUR"/>
                      <w:sz w:val="20"/>
                      <w:lang w:val="tr-TR" w:eastAsia="tr-TR"/>
                    </w:rPr>
                    <w:t>dahildir</w:t>
                  </w:r>
                  <w:proofErr w:type="gramEnd"/>
                  <w:r w:rsidRPr="007A653B">
                    <w:rPr>
                      <w:rFonts w:ascii="Arial TUR" w:hAnsi="Arial TUR" w:cs="Arial TUR"/>
                      <w:sz w:val="20"/>
                      <w:lang w:val="tr-TR" w:eastAsia="tr-TR"/>
                    </w:rPr>
                    <w:t>.</w:t>
                  </w:r>
                </w:p>
              </w:tc>
            </w:tr>
            <w:tr w:rsidR="00B36A1B" w:rsidRPr="007A653B" w:rsidTr="00BB099C">
              <w:trPr>
                <w:trHeight w:val="255"/>
              </w:trPr>
              <w:tc>
                <w:tcPr>
                  <w:tcW w:w="3716" w:type="dxa"/>
                  <w:tcBorders>
                    <w:top w:val="nil"/>
                    <w:left w:val="nil"/>
                    <w:bottom w:val="nil"/>
                    <w:right w:val="nil"/>
                  </w:tcBorders>
                  <w:shd w:val="clear" w:color="auto" w:fill="auto"/>
                  <w:noWrap/>
                  <w:vAlign w:val="bottom"/>
                  <w:hideMark/>
                </w:tcPr>
                <w:p w:rsidR="00B36A1B" w:rsidRPr="007A653B" w:rsidRDefault="00B36A1B" w:rsidP="00BB099C">
                  <w:pPr>
                    <w:rPr>
                      <w:rFonts w:ascii="Arial TUR" w:hAnsi="Arial TUR" w:cs="Arial TUR"/>
                      <w:sz w:val="20"/>
                      <w:lang w:val="tr-TR" w:eastAsia="tr-TR"/>
                    </w:rPr>
                  </w:pPr>
                  <w:r w:rsidRPr="007A653B">
                    <w:rPr>
                      <w:rFonts w:ascii="Arial TUR" w:hAnsi="Arial TUR" w:cs="Arial TUR"/>
                      <w:sz w:val="20"/>
                      <w:lang w:val="tr-TR" w:eastAsia="tr-TR"/>
                    </w:rPr>
                    <w:t xml:space="preserve">2012 artışları bu bedellere </w:t>
                  </w:r>
                  <w:proofErr w:type="gramStart"/>
                  <w:r w:rsidRPr="007A653B">
                    <w:rPr>
                      <w:rFonts w:ascii="Arial TUR" w:hAnsi="Arial TUR" w:cs="Arial TUR"/>
                      <w:sz w:val="20"/>
                      <w:lang w:val="tr-TR" w:eastAsia="tr-TR"/>
                    </w:rPr>
                    <w:t>dahil</w:t>
                  </w:r>
                  <w:proofErr w:type="gramEnd"/>
                  <w:r w:rsidRPr="007A653B">
                    <w:rPr>
                      <w:rFonts w:ascii="Arial TUR" w:hAnsi="Arial TUR" w:cs="Arial TUR"/>
                      <w:sz w:val="20"/>
                      <w:lang w:val="tr-TR" w:eastAsia="tr-TR"/>
                    </w:rPr>
                    <w:t xml:space="preserve"> edilmiştir.</w:t>
                  </w:r>
                  <w:r>
                    <w:rPr>
                      <w:rFonts w:ascii="Arial TUR" w:hAnsi="Arial TUR" w:cs="Arial TUR"/>
                      <w:sz w:val="20"/>
                      <w:lang w:val="tr-TR" w:eastAsia="tr-TR"/>
                    </w:rPr>
                    <w:t>)</w:t>
                  </w:r>
                </w:p>
              </w:tc>
            </w:tr>
          </w:tbl>
          <w:p w:rsidR="00B36A1B" w:rsidRPr="007A653B" w:rsidRDefault="00B36A1B" w:rsidP="00BB099C">
            <w:pPr>
              <w:jc w:val="both"/>
              <w:rPr>
                <w:rFonts w:ascii="Arial" w:hAnsi="Arial" w:cs="Arial"/>
                <w:sz w:val="20"/>
                <w:lang w:val="tr-TR"/>
              </w:rPr>
            </w:pPr>
          </w:p>
        </w:tc>
      </w:tr>
      <w:tr w:rsidR="00B36A1B" w:rsidRPr="007A653B" w:rsidTr="00BB099C">
        <w:tc>
          <w:tcPr>
            <w:tcW w:w="10490" w:type="dxa"/>
            <w:gridSpan w:val="7"/>
          </w:tcPr>
          <w:p w:rsidR="00B36A1B" w:rsidRPr="007A653B" w:rsidRDefault="00B36A1B" w:rsidP="00BB099C">
            <w:pPr>
              <w:jc w:val="both"/>
              <w:rPr>
                <w:rFonts w:ascii="Arial" w:hAnsi="Arial" w:cs="Arial"/>
                <w:b/>
                <w:sz w:val="20"/>
                <w:lang w:val="tr-TR"/>
              </w:rPr>
            </w:pPr>
            <w:r w:rsidRPr="007A653B">
              <w:rPr>
                <w:rFonts w:ascii="Arial" w:hAnsi="Arial" w:cs="Arial"/>
                <w:b/>
                <w:sz w:val="20"/>
                <w:lang w:val="tr-TR"/>
              </w:rPr>
              <w:t>Varsayımlar:</w:t>
            </w:r>
          </w:p>
          <w:p w:rsidR="00B36A1B" w:rsidRPr="007A653B" w:rsidRDefault="00B36A1B" w:rsidP="00BB099C">
            <w:pPr>
              <w:jc w:val="both"/>
              <w:rPr>
                <w:rFonts w:ascii="Arial" w:hAnsi="Arial" w:cs="Arial"/>
                <w:sz w:val="20"/>
                <w:lang w:val="tr-TR"/>
              </w:rPr>
            </w:pPr>
            <w:r w:rsidRPr="00011F21">
              <w:rPr>
                <w:rFonts w:ascii="Arial" w:hAnsi="Arial" w:cs="Arial"/>
                <w:sz w:val="20"/>
                <w:lang w:val="tr-TR"/>
              </w:rPr>
              <w:t xml:space="preserve">Yatırım programında sağlık </w:t>
            </w:r>
            <w:proofErr w:type="spellStart"/>
            <w:r w:rsidRPr="00011F21">
              <w:rPr>
                <w:rFonts w:ascii="Arial" w:hAnsi="Arial" w:cs="Arial"/>
                <w:sz w:val="20"/>
                <w:lang w:val="tr-TR"/>
              </w:rPr>
              <w:t>kampüsleri</w:t>
            </w:r>
            <w:proofErr w:type="spellEnd"/>
            <w:r w:rsidRPr="00011F21">
              <w:rPr>
                <w:rFonts w:ascii="Arial" w:hAnsi="Arial" w:cs="Arial"/>
                <w:sz w:val="20"/>
                <w:lang w:val="tr-TR"/>
              </w:rPr>
              <w:t xml:space="preserve"> uygulama alanının arttırıldığı varsayılmıştır.</w:t>
            </w:r>
            <w:r>
              <w:rPr>
                <w:rFonts w:ascii="Arial" w:hAnsi="Arial" w:cs="Arial"/>
                <w:sz w:val="20"/>
                <w:lang w:val="tr-TR"/>
              </w:rPr>
              <w:t xml:space="preserve"> </w:t>
            </w:r>
            <w:r w:rsidRPr="00011F21">
              <w:rPr>
                <w:rFonts w:ascii="Arial" w:hAnsi="Arial" w:cs="Arial"/>
                <w:sz w:val="20"/>
                <w:lang w:val="tr-TR"/>
              </w:rPr>
              <w:t xml:space="preserve">YPK onayının belirlenen zamanda alınacağı varsayılmıştır. Belirlenen arsaların tahsisin zamanında yapıldığı varsayılmıştır. İnsan kaynaklarının niteliğinin arttırılmasında tüm personelin mesleki eğitim seminerlerine katıldığı varsayılmıştır. </w:t>
            </w:r>
          </w:p>
        </w:tc>
      </w:tr>
      <w:tr w:rsidR="00B36A1B" w:rsidRPr="007A653B" w:rsidTr="00BB099C">
        <w:trPr>
          <w:trHeight w:val="466"/>
        </w:trPr>
        <w:tc>
          <w:tcPr>
            <w:tcW w:w="10490" w:type="dxa"/>
            <w:gridSpan w:val="7"/>
            <w:tcBorders>
              <w:top w:val="single" w:sz="4" w:space="0" w:color="auto"/>
              <w:left w:val="single" w:sz="4" w:space="0" w:color="auto"/>
              <w:bottom w:val="single" w:sz="4" w:space="0" w:color="auto"/>
              <w:right w:val="single" w:sz="4" w:space="0" w:color="auto"/>
            </w:tcBorders>
          </w:tcPr>
          <w:p w:rsidR="00B36A1B" w:rsidRPr="007A653B" w:rsidRDefault="00B36A1B" w:rsidP="00BB099C">
            <w:pPr>
              <w:spacing w:before="240" w:after="240"/>
              <w:jc w:val="center"/>
              <w:rPr>
                <w:rFonts w:ascii="Arial" w:hAnsi="Arial" w:cs="Arial"/>
                <w:b/>
                <w:sz w:val="20"/>
                <w:lang w:val="tr-TR"/>
              </w:rPr>
            </w:pPr>
            <w:r w:rsidRPr="007A653B">
              <w:rPr>
                <w:rFonts w:ascii="Arial" w:hAnsi="Arial" w:cs="Arial"/>
                <w:b/>
                <w:sz w:val="20"/>
                <w:lang w:val="tr-TR"/>
              </w:rPr>
              <w:t>Onaylar</w:t>
            </w:r>
          </w:p>
        </w:tc>
      </w:tr>
    </w:tbl>
    <w:tbl>
      <w:tblPr>
        <w:tblStyle w:val="TabloKlavuzu"/>
        <w:tblW w:w="10456" w:type="dxa"/>
        <w:tblLook w:val="01E0"/>
      </w:tblPr>
      <w:tblGrid>
        <w:gridCol w:w="6487"/>
        <w:gridCol w:w="3969"/>
      </w:tblGrid>
      <w:tr w:rsidR="00B36A1B" w:rsidRPr="007A653B" w:rsidTr="00BB099C">
        <w:tc>
          <w:tcPr>
            <w:tcW w:w="6487" w:type="dxa"/>
          </w:tcPr>
          <w:p w:rsidR="00B36A1B" w:rsidRPr="007A653B" w:rsidRDefault="00B36A1B" w:rsidP="00BB099C">
            <w:pPr>
              <w:spacing w:before="120" w:after="160" w:line="280" w:lineRule="atLeast"/>
              <w:jc w:val="center"/>
              <w:rPr>
                <w:rFonts w:ascii="Arial" w:hAnsi="Arial" w:cs="Arial"/>
                <w:sz w:val="20"/>
                <w:lang w:val="tr-TR"/>
              </w:rPr>
            </w:pPr>
            <w:r w:rsidRPr="007A653B">
              <w:rPr>
                <w:rFonts w:ascii="Arial" w:hAnsi="Arial" w:cs="Arial"/>
                <w:b/>
                <w:sz w:val="20"/>
                <w:lang w:val="tr-TR"/>
              </w:rPr>
              <w:t>Alt Bileşenden Sorumlu Uygulayıcı Birim Yöneticileri</w:t>
            </w:r>
          </w:p>
          <w:p w:rsidR="00B36A1B" w:rsidRDefault="00B36A1B" w:rsidP="00BB099C">
            <w:pPr>
              <w:spacing w:before="120" w:after="160" w:line="280" w:lineRule="atLeast"/>
              <w:jc w:val="center"/>
              <w:rPr>
                <w:rFonts w:ascii="Arial" w:hAnsi="Arial" w:cs="Arial"/>
                <w:sz w:val="20"/>
                <w:lang w:val="tr-TR"/>
              </w:rPr>
            </w:pPr>
            <w:proofErr w:type="gramStart"/>
            <w:r w:rsidRPr="007A653B">
              <w:rPr>
                <w:rFonts w:ascii="Arial" w:hAnsi="Arial" w:cs="Arial"/>
                <w:sz w:val="20"/>
                <w:lang w:val="tr-TR"/>
              </w:rPr>
              <w:t>….</w:t>
            </w:r>
            <w:proofErr w:type="gramEnd"/>
            <w:r w:rsidRPr="007A653B">
              <w:rPr>
                <w:rFonts w:ascii="Arial" w:hAnsi="Arial" w:cs="Arial"/>
                <w:sz w:val="20"/>
                <w:lang w:val="tr-TR"/>
              </w:rPr>
              <w:t>/…./….</w:t>
            </w:r>
          </w:p>
          <w:p w:rsidR="00B36A1B" w:rsidRDefault="00B36A1B" w:rsidP="00BB099C">
            <w:pPr>
              <w:spacing w:before="120" w:after="160" w:line="280" w:lineRule="atLeast"/>
              <w:jc w:val="center"/>
              <w:rPr>
                <w:rFonts w:ascii="Arial" w:hAnsi="Arial" w:cs="Arial"/>
                <w:sz w:val="20"/>
                <w:lang w:val="tr-TR"/>
              </w:rPr>
            </w:pPr>
          </w:p>
          <w:p w:rsidR="00B36A1B" w:rsidRDefault="00B36A1B" w:rsidP="00BB099C">
            <w:pPr>
              <w:spacing w:before="120" w:after="160" w:line="280" w:lineRule="atLeast"/>
              <w:jc w:val="center"/>
              <w:rPr>
                <w:rFonts w:ascii="Arial" w:hAnsi="Arial" w:cs="Arial"/>
                <w:sz w:val="20"/>
                <w:lang w:val="tr-TR"/>
              </w:rPr>
            </w:pPr>
          </w:p>
          <w:p w:rsidR="00B36A1B" w:rsidRDefault="00B36A1B" w:rsidP="00BB099C">
            <w:pPr>
              <w:spacing w:before="120" w:after="160" w:line="280" w:lineRule="atLeast"/>
              <w:jc w:val="center"/>
              <w:rPr>
                <w:rFonts w:ascii="Arial" w:hAnsi="Arial" w:cs="Arial"/>
                <w:sz w:val="20"/>
                <w:lang w:val="tr-TR"/>
              </w:rPr>
            </w:pPr>
          </w:p>
          <w:p w:rsidR="00B36A1B" w:rsidRPr="007A653B" w:rsidRDefault="00B36A1B" w:rsidP="00BB099C">
            <w:pPr>
              <w:spacing w:before="120" w:after="160" w:line="280" w:lineRule="atLeast"/>
              <w:jc w:val="center"/>
              <w:rPr>
                <w:rFonts w:ascii="Arial" w:hAnsi="Arial" w:cs="Arial"/>
                <w:sz w:val="20"/>
                <w:lang w:val="tr-TR"/>
              </w:rPr>
            </w:pPr>
          </w:p>
        </w:tc>
        <w:tc>
          <w:tcPr>
            <w:tcW w:w="3969" w:type="dxa"/>
          </w:tcPr>
          <w:p w:rsidR="00B36A1B" w:rsidRPr="007A653B" w:rsidRDefault="00B36A1B" w:rsidP="00BB099C">
            <w:pPr>
              <w:spacing w:before="120" w:after="160" w:line="280" w:lineRule="atLeast"/>
              <w:jc w:val="center"/>
              <w:rPr>
                <w:rFonts w:ascii="Arial" w:hAnsi="Arial" w:cs="Arial"/>
                <w:sz w:val="20"/>
                <w:lang w:val="tr-TR"/>
              </w:rPr>
            </w:pPr>
            <w:r w:rsidRPr="007A653B">
              <w:rPr>
                <w:rFonts w:ascii="Arial" w:hAnsi="Arial" w:cs="Arial"/>
                <w:b/>
                <w:sz w:val="20"/>
                <w:lang w:val="tr-TR"/>
              </w:rPr>
              <w:t>Proje Direktörü</w:t>
            </w:r>
          </w:p>
          <w:p w:rsidR="00B36A1B" w:rsidRPr="007A653B" w:rsidRDefault="00B36A1B" w:rsidP="00BB099C">
            <w:pPr>
              <w:spacing w:before="120" w:after="160" w:line="280" w:lineRule="atLeast"/>
              <w:jc w:val="center"/>
              <w:rPr>
                <w:rFonts w:ascii="Arial" w:hAnsi="Arial" w:cs="Arial"/>
                <w:sz w:val="20"/>
                <w:lang w:val="tr-TR"/>
              </w:rPr>
            </w:pPr>
            <w:proofErr w:type="gramStart"/>
            <w:r w:rsidRPr="007A653B">
              <w:rPr>
                <w:rFonts w:ascii="Arial" w:hAnsi="Arial" w:cs="Arial"/>
                <w:sz w:val="20"/>
                <w:lang w:val="tr-TR"/>
              </w:rPr>
              <w:t>….</w:t>
            </w:r>
            <w:proofErr w:type="gramEnd"/>
            <w:r w:rsidRPr="007A653B">
              <w:rPr>
                <w:rFonts w:ascii="Arial" w:hAnsi="Arial" w:cs="Arial"/>
                <w:sz w:val="20"/>
                <w:lang w:val="tr-TR"/>
              </w:rPr>
              <w:t>/…./….</w:t>
            </w:r>
          </w:p>
        </w:tc>
      </w:tr>
    </w:tbl>
    <w:p w:rsidR="00B36A1B" w:rsidRPr="007A653B" w:rsidRDefault="00B36A1B" w:rsidP="00B36A1B">
      <w:pPr>
        <w:spacing w:line="240" w:lineRule="atLeast"/>
        <w:jc w:val="both"/>
        <w:rPr>
          <w:rFonts w:ascii="Arial" w:hAnsi="Arial" w:cs="Arial"/>
          <w:b/>
          <w:bCs/>
          <w:color w:val="000000"/>
          <w:sz w:val="20"/>
          <w:lang w:val="tr-TR"/>
        </w:rPr>
      </w:pPr>
    </w:p>
    <w:p w:rsidR="00B36A1B" w:rsidRPr="007A653B" w:rsidRDefault="00B36A1B" w:rsidP="00B36A1B">
      <w:pPr>
        <w:jc w:val="both"/>
        <w:rPr>
          <w:rFonts w:ascii="Arial" w:hAnsi="Arial" w:cs="Arial"/>
          <w:i/>
          <w:sz w:val="20"/>
          <w:lang w:val="tr-TR"/>
        </w:rPr>
      </w:pPr>
    </w:p>
    <w:p w:rsidR="00B36A1B" w:rsidRDefault="00B36A1B" w:rsidP="0022766C">
      <w:pPr>
        <w:tabs>
          <w:tab w:val="left" w:pos="8789"/>
        </w:tabs>
        <w:jc w:val="both"/>
        <w:rPr>
          <w:rFonts w:ascii="Arial" w:hAnsi="Arial" w:cs="Arial"/>
          <w:b/>
          <w:sz w:val="20"/>
          <w:lang w:val="tr-TR"/>
        </w:rPr>
      </w:pPr>
    </w:p>
    <w:p w:rsidR="00B36A1B" w:rsidRDefault="00B36A1B" w:rsidP="0022766C">
      <w:pPr>
        <w:tabs>
          <w:tab w:val="left" w:pos="8789"/>
        </w:tabs>
        <w:jc w:val="both"/>
        <w:rPr>
          <w:rFonts w:ascii="Arial" w:hAnsi="Arial" w:cs="Arial"/>
          <w:b/>
          <w:sz w:val="20"/>
          <w:lang w:val="tr-TR"/>
        </w:rPr>
      </w:pPr>
    </w:p>
    <w:p w:rsidR="00B36A1B" w:rsidRDefault="00B36A1B" w:rsidP="0022766C">
      <w:pPr>
        <w:tabs>
          <w:tab w:val="left" w:pos="8789"/>
        </w:tabs>
        <w:jc w:val="both"/>
        <w:rPr>
          <w:rFonts w:ascii="Arial" w:hAnsi="Arial" w:cs="Arial"/>
          <w:b/>
          <w:sz w:val="20"/>
          <w:lang w:val="tr-TR"/>
        </w:rPr>
      </w:pPr>
    </w:p>
    <w:p w:rsidR="00B36A1B" w:rsidRDefault="00B36A1B" w:rsidP="0022766C">
      <w:pPr>
        <w:tabs>
          <w:tab w:val="left" w:pos="8789"/>
        </w:tabs>
        <w:jc w:val="both"/>
        <w:rPr>
          <w:rFonts w:ascii="Arial" w:hAnsi="Arial" w:cs="Arial"/>
          <w:b/>
          <w:sz w:val="20"/>
          <w:lang w:val="tr-TR"/>
        </w:rPr>
      </w:pPr>
    </w:p>
    <w:p w:rsidR="00B36A1B" w:rsidRDefault="00B36A1B" w:rsidP="0022766C">
      <w:pPr>
        <w:tabs>
          <w:tab w:val="left" w:pos="8789"/>
        </w:tabs>
        <w:jc w:val="both"/>
        <w:rPr>
          <w:rFonts w:ascii="Arial" w:hAnsi="Arial" w:cs="Arial"/>
          <w:b/>
          <w:sz w:val="20"/>
          <w:lang w:val="tr-TR"/>
        </w:rPr>
      </w:pPr>
    </w:p>
    <w:p w:rsidR="00B36A1B" w:rsidRDefault="00B36A1B" w:rsidP="0022766C">
      <w:pPr>
        <w:tabs>
          <w:tab w:val="left" w:pos="8789"/>
        </w:tabs>
        <w:jc w:val="both"/>
        <w:rPr>
          <w:rFonts w:ascii="Arial" w:hAnsi="Arial" w:cs="Arial"/>
          <w:b/>
          <w:sz w:val="20"/>
          <w:lang w:val="tr-TR"/>
        </w:rPr>
      </w:pPr>
    </w:p>
    <w:p w:rsidR="00B36A1B" w:rsidRDefault="00B36A1B" w:rsidP="0022766C">
      <w:pPr>
        <w:tabs>
          <w:tab w:val="left" w:pos="8789"/>
        </w:tabs>
        <w:jc w:val="both"/>
        <w:rPr>
          <w:rFonts w:ascii="Arial" w:hAnsi="Arial" w:cs="Arial"/>
          <w:b/>
          <w:sz w:val="20"/>
          <w:lang w:val="tr-TR"/>
        </w:rPr>
      </w:pPr>
    </w:p>
    <w:p w:rsidR="005E2E06" w:rsidRPr="007A653B" w:rsidRDefault="005E2E06" w:rsidP="0022766C">
      <w:pPr>
        <w:tabs>
          <w:tab w:val="left" w:pos="8789"/>
        </w:tabs>
        <w:jc w:val="both"/>
        <w:rPr>
          <w:rFonts w:ascii="Arial" w:hAnsi="Arial" w:cs="Arial"/>
          <w:b/>
          <w:sz w:val="20"/>
          <w:lang w:val="tr-TR"/>
        </w:rPr>
      </w:pPr>
      <w:r w:rsidRPr="007A653B">
        <w:rPr>
          <w:rFonts w:ascii="Arial" w:hAnsi="Arial" w:cs="Arial"/>
          <w:b/>
          <w:sz w:val="20"/>
          <w:lang w:val="tr-TR"/>
        </w:rPr>
        <w:t>EK: ALT BİLEŞEN FAALİYET VE BÜTÇE PLANI</w:t>
      </w:r>
    </w:p>
    <w:tbl>
      <w:tblPr>
        <w:tblW w:w="5205" w:type="pct"/>
        <w:tblLayout w:type="fixed"/>
        <w:tblCellMar>
          <w:left w:w="70" w:type="dxa"/>
          <w:right w:w="70" w:type="dxa"/>
        </w:tblCellMar>
        <w:tblLook w:val="04A0"/>
      </w:tblPr>
      <w:tblGrid>
        <w:gridCol w:w="3195"/>
        <w:gridCol w:w="845"/>
        <w:gridCol w:w="433"/>
        <w:gridCol w:w="433"/>
        <w:gridCol w:w="433"/>
        <w:gridCol w:w="433"/>
        <w:gridCol w:w="433"/>
        <w:gridCol w:w="474"/>
        <w:gridCol w:w="986"/>
        <w:gridCol w:w="1139"/>
        <w:gridCol w:w="986"/>
        <w:gridCol w:w="1091"/>
        <w:gridCol w:w="992"/>
        <w:gridCol w:w="986"/>
        <w:gridCol w:w="992"/>
        <w:gridCol w:w="995"/>
        <w:gridCol w:w="1056"/>
      </w:tblGrid>
      <w:tr w:rsidR="0022766C" w:rsidRPr="007A653B" w:rsidTr="006F4E14">
        <w:trPr>
          <w:trHeight w:val="345"/>
        </w:trPr>
        <w:tc>
          <w:tcPr>
            <w:tcW w:w="10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FAALİYETLER/GİRDİLER</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BİRİM</w:t>
            </w:r>
          </w:p>
        </w:tc>
        <w:tc>
          <w:tcPr>
            <w:tcW w:w="829" w:type="pct"/>
            <w:gridSpan w:val="6"/>
            <w:tcBorders>
              <w:top w:val="single" w:sz="4" w:space="0" w:color="auto"/>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Her dönem (3 aylık) için miktar</w:t>
            </w:r>
          </w:p>
        </w:tc>
        <w:tc>
          <w:tcPr>
            <w:tcW w:w="310" w:type="pct"/>
            <w:tcBorders>
              <w:top w:val="single" w:sz="4" w:space="0" w:color="auto"/>
              <w:left w:val="nil"/>
              <w:bottom w:val="nil"/>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TOPLAM</w:t>
            </w:r>
          </w:p>
        </w:tc>
        <w:tc>
          <w:tcPr>
            <w:tcW w:w="358" w:type="pct"/>
            <w:tcBorders>
              <w:top w:val="single" w:sz="4" w:space="0" w:color="auto"/>
              <w:left w:val="nil"/>
              <w:bottom w:val="nil"/>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BİRİM</w:t>
            </w:r>
          </w:p>
        </w:tc>
        <w:tc>
          <w:tcPr>
            <w:tcW w:w="1900" w:type="pct"/>
            <w:gridSpan w:val="6"/>
            <w:tcBorders>
              <w:top w:val="single" w:sz="4" w:space="0" w:color="auto"/>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Her dönem (3 aylık) için maliyet</w:t>
            </w:r>
          </w:p>
        </w:tc>
        <w:tc>
          <w:tcPr>
            <w:tcW w:w="333" w:type="pct"/>
            <w:tcBorders>
              <w:top w:val="single" w:sz="4" w:space="0" w:color="auto"/>
              <w:left w:val="nil"/>
              <w:bottom w:val="nil"/>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BİLEŞEN</w:t>
            </w:r>
          </w:p>
        </w:tc>
      </w:tr>
      <w:tr w:rsidR="0022766C" w:rsidRPr="007A653B" w:rsidTr="006F4E14">
        <w:trPr>
          <w:trHeight w:val="345"/>
        </w:trPr>
        <w:tc>
          <w:tcPr>
            <w:tcW w:w="1005" w:type="pct"/>
            <w:vMerge/>
            <w:tcBorders>
              <w:top w:val="single" w:sz="4" w:space="0" w:color="auto"/>
              <w:left w:val="single" w:sz="4" w:space="0" w:color="auto"/>
              <w:bottom w:val="single" w:sz="4" w:space="0" w:color="auto"/>
              <w:right w:val="single" w:sz="4" w:space="0" w:color="auto"/>
            </w:tcBorders>
            <w:vAlign w:val="center"/>
            <w:hideMark/>
          </w:tcPr>
          <w:p w:rsidR="005E2E06" w:rsidRPr="007A653B" w:rsidRDefault="005E2E06" w:rsidP="005E2E06">
            <w:pPr>
              <w:rPr>
                <w:rFonts w:ascii="Arial TUR" w:hAnsi="Arial TUR" w:cs="Arial TUR"/>
                <w:b/>
                <w:bCs/>
                <w:sz w:val="20"/>
                <w:lang w:val="tr-TR" w:eastAsia="tr-TR"/>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5E2E06" w:rsidRPr="007A653B" w:rsidRDefault="005E2E06" w:rsidP="005E2E06">
            <w:pPr>
              <w:rPr>
                <w:rFonts w:ascii="Arial TUR" w:hAnsi="Arial TUR" w:cs="Arial TUR"/>
                <w:b/>
                <w:bCs/>
                <w:sz w:val="20"/>
                <w:lang w:val="tr-TR" w:eastAsia="tr-TR"/>
              </w:rPr>
            </w:pPr>
          </w:p>
        </w:tc>
        <w:tc>
          <w:tcPr>
            <w:tcW w:w="136"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1</w:t>
            </w:r>
          </w:p>
        </w:tc>
        <w:tc>
          <w:tcPr>
            <w:tcW w:w="136"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2</w:t>
            </w:r>
          </w:p>
        </w:tc>
        <w:tc>
          <w:tcPr>
            <w:tcW w:w="136"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3</w:t>
            </w:r>
          </w:p>
        </w:tc>
        <w:tc>
          <w:tcPr>
            <w:tcW w:w="136"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4</w:t>
            </w:r>
          </w:p>
        </w:tc>
        <w:tc>
          <w:tcPr>
            <w:tcW w:w="136"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5</w:t>
            </w:r>
          </w:p>
        </w:tc>
        <w:tc>
          <w:tcPr>
            <w:tcW w:w="148"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6</w:t>
            </w:r>
          </w:p>
        </w:tc>
        <w:tc>
          <w:tcPr>
            <w:tcW w:w="310"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MİKTAR</w:t>
            </w:r>
          </w:p>
        </w:tc>
        <w:tc>
          <w:tcPr>
            <w:tcW w:w="358"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MALİYET</w:t>
            </w:r>
          </w:p>
        </w:tc>
        <w:tc>
          <w:tcPr>
            <w:tcW w:w="310"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1</w:t>
            </w:r>
          </w:p>
        </w:tc>
        <w:tc>
          <w:tcPr>
            <w:tcW w:w="343"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2</w:t>
            </w:r>
          </w:p>
        </w:tc>
        <w:tc>
          <w:tcPr>
            <w:tcW w:w="312"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3</w:t>
            </w:r>
          </w:p>
        </w:tc>
        <w:tc>
          <w:tcPr>
            <w:tcW w:w="310"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4</w:t>
            </w:r>
          </w:p>
        </w:tc>
        <w:tc>
          <w:tcPr>
            <w:tcW w:w="312"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5</w:t>
            </w:r>
          </w:p>
        </w:tc>
        <w:tc>
          <w:tcPr>
            <w:tcW w:w="313"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6</w:t>
            </w:r>
          </w:p>
        </w:tc>
        <w:tc>
          <w:tcPr>
            <w:tcW w:w="333" w:type="pct"/>
            <w:tcBorders>
              <w:top w:val="nil"/>
              <w:left w:val="nil"/>
              <w:bottom w:val="single" w:sz="4" w:space="0" w:color="auto"/>
              <w:right w:val="single" w:sz="4" w:space="0" w:color="auto"/>
            </w:tcBorders>
            <w:shd w:val="clear" w:color="auto" w:fill="auto"/>
            <w:noWrap/>
            <w:vAlign w:val="bottom"/>
            <w:hideMark/>
          </w:tcPr>
          <w:p w:rsidR="005E2E06" w:rsidRPr="007A653B" w:rsidRDefault="005E2E06" w:rsidP="005E2E06">
            <w:pPr>
              <w:jc w:val="center"/>
              <w:rPr>
                <w:rFonts w:ascii="Arial TUR" w:hAnsi="Arial TUR" w:cs="Arial TUR"/>
                <w:b/>
                <w:bCs/>
                <w:sz w:val="20"/>
                <w:lang w:val="tr-TR" w:eastAsia="tr-TR"/>
              </w:rPr>
            </w:pPr>
            <w:r w:rsidRPr="007A653B">
              <w:rPr>
                <w:rFonts w:ascii="Arial TUR" w:hAnsi="Arial TUR" w:cs="Arial TUR"/>
                <w:b/>
                <w:bCs/>
                <w:sz w:val="20"/>
                <w:lang w:val="tr-TR" w:eastAsia="tr-TR"/>
              </w:rPr>
              <w:t>TOPLAMI</w:t>
            </w:r>
          </w:p>
        </w:tc>
      </w:tr>
      <w:tr w:rsidR="006F4E14" w:rsidRPr="007A653B" w:rsidTr="006F4E14">
        <w:trPr>
          <w:trHeight w:val="786"/>
        </w:trPr>
        <w:tc>
          <w:tcPr>
            <w:tcW w:w="5000" w:type="pct"/>
            <w:gridSpan w:val="17"/>
            <w:tcBorders>
              <w:top w:val="nil"/>
              <w:left w:val="single" w:sz="4" w:space="0" w:color="auto"/>
              <w:bottom w:val="single" w:sz="4" w:space="0" w:color="auto"/>
              <w:right w:val="single" w:sz="4" w:space="0" w:color="auto"/>
            </w:tcBorders>
            <w:shd w:val="clear" w:color="auto" w:fill="auto"/>
            <w:noWrap/>
            <w:vAlign w:val="center"/>
            <w:hideMark/>
          </w:tcPr>
          <w:p w:rsidR="006F4E14" w:rsidRPr="007A653B" w:rsidRDefault="006F4E14" w:rsidP="006F4E14">
            <w:pPr>
              <w:pStyle w:val="GvdeMetni"/>
              <w:widowControl w:val="0"/>
              <w:tabs>
                <w:tab w:val="left" w:pos="720"/>
              </w:tabs>
              <w:spacing w:before="60" w:after="60"/>
              <w:jc w:val="left"/>
              <w:rPr>
                <w:rFonts w:ascii="Arial TUR" w:hAnsi="Arial TUR" w:cs="Arial TUR"/>
                <w:sz w:val="20"/>
                <w:lang w:val="tr-TR" w:eastAsia="tr-TR"/>
              </w:rPr>
            </w:pPr>
            <w:r w:rsidRPr="00920F92">
              <w:rPr>
                <w:rFonts w:ascii="Arial" w:hAnsi="Arial" w:cs="Arial"/>
                <w:bCs/>
                <w:sz w:val="20"/>
                <w:lang w:val="tr-TR"/>
              </w:rPr>
              <w:t xml:space="preserve">A.7.2.1 Temmuz 2013 yılı sonuna kadar Kamu Özel Ortaklığı modelinin geliştirilmesi, sağlık </w:t>
            </w:r>
            <w:proofErr w:type="spellStart"/>
            <w:r w:rsidRPr="00920F92">
              <w:rPr>
                <w:rFonts w:ascii="Arial" w:hAnsi="Arial" w:cs="Arial"/>
                <w:bCs/>
                <w:sz w:val="20"/>
                <w:lang w:val="tr-TR"/>
              </w:rPr>
              <w:t>kampüslerinin</w:t>
            </w:r>
            <w:proofErr w:type="spellEnd"/>
            <w:r w:rsidRPr="00920F92">
              <w:rPr>
                <w:rFonts w:ascii="Arial" w:hAnsi="Arial" w:cs="Arial"/>
                <w:bCs/>
                <w:sz w:val="20"/>
                <w:lang w:val="tr-TR"/>
              </w:rPr>
              <w:t xml:space="preserve"> öncelikli bölgelerde uygulanması ve uygulamaya yönelik kurumsal kapasitenin geliştirilmesi, diğer bölgelerde de uygulanması için planlamanın yapılması</w:t>
            </w:r>
            <w:r w:rsidRPr="00920F92" w:rsidDel="00B86829">
              <w:rPr>
                <w:rFonts w:ascii="Arial" w:hAnsi="Arial" w:cs="Arial"/>
                <w:bCs/>
                <w:sz w:val="20"/>
                <w:lang w:val="tr-TR"/>
              </w:rPr>
              <w:t xml:space="preserve"> </w:t>
            </w:r>
          </w:p>
          <w:p w:rsidR="006F4E14" w:rsidRPr="007A653B" w:rsidRDefault="006F4E14" w:rsidP="006F4E14">
            <w:pPr>
              <w:rPr>
                <w:rFonts w:ascii="Arial TUR" w:hAnsi="Arial TUR" w:cs="Arial TUR"/>
                <w:sz w:val="20"/>
                <w:lang w:val="tr-TR" w:eastAsia="tr-TR"/>
              </w:rPr>
            </w:pPr>
            <w:r w:rsidRPr="007A653B">
              <w:rPr>
                <w:rFonts w:ascii="Arial TUR" w:hAnsi="Arial TUR" w:cs="Arial TUR"/>
                <w:sz w:val="20"/>
                <w:lang w:val="tr-TR" w:eastAsia="tr-TR"/>
              </w:rPr>
              <w:t> </w:t>
            </w:r>
          </w:p>
        </w:tc>
      </w:tr>
      <w:tr w:rsidR="006F4E14" w:rsidRPr="007A653B" w:rsidTr="006F4E14">
        <w:trPr>
          <w:trHeight w:val="345"/>
        </w:trPr>
        <w:tc>
          <w:tcPr>
            <w:tcW w:w="4667" w:type="pct"/>
            <w:gridSpan w:val="16"/>
            <w:tcBorders>
              <w:top w:val="nil"/>
              <w:left w:val="single" w:sz="4" w:space="0" w:color="auto"/>
              <w:bottom w:val="single" w:sz="4" w:space="0" w:color="auto"/>
              <w:right w:val="single" w:sz="4" w:space="0" w:color="auto"/>
            </w:tcBorders>
            <w:shd w:val="clear" w:color="auto" w:fill="auto"/>
            <w:noWrap/>
            <w:vAlign w:val="bottom"/>
            <w:hideMark/>
          </w:tcPr>
          <w:p w:rsidR="006F4E14" w:rsidRPr="007A653B" w:rsidRDefault="006F4E14" w:rsidP="006F4E14">
            <w:pPr>
              <w:spacing w:after="160" w:line="280" w:lineRule="atLeast"/>
              <w:rPr>
                <w:rFonts w:ascii="Arial TUR" w:hAnsi="Arial TUR" w:cs="Arial TUR"/>
                <w:sz w:val="20"/>
                <w:lang w:val="tr-TR" w:eastAsia="tr-TR"/>
              </w:rPr>
            </w:pPr>
            <w:r>
              <w:rPr>
                <w:rFonts w:ascii="Arial" w:hAnsi="Arial" w:cs="Arial"/>
                <w:b/>
                <w:sz w:val="20"/>
              </w:rPr>
              <w:t xml:space="preserve">A.7.2.1.a </w:t>
            </w:r>
            <w:proofErr w:type="spellStart"/>
            <w:r>
              <w:rPr>
                <w:rFonts w:ascii="Arial" w:hAnsi="Arial" w:cs="Arial"/>
                <w:b/>
                <w:sz w:val="20"/>
              </w:rPr>
              <w:t>Eğitim</w:t>
            </w:r>
            <w:proofErr w:type="spellEnd"/>
            <w:r>
              <w:rPr>
                <w:rFonts w:ascii="Arial" w:hAnsi="Arial" w:cs="Arial"/>
                <w:b/>
                <w:sz w:val="20"/>
              </w:rPr>
              <w:t xml:space="preserve"> </w:t>
            </w:r>
            <w:proofErr w:type="spellStart"/>
            <w:r>
              <w:rPr>
                <w:rFonts w:ascii="Arial" w:hAnsi="Arial" w:cs="Arial"/>
                <w:b/>
                <w:sz w:val="20"/>
              </w:rPr>
              <w:t>Faaliyetleri</w:t>
            </w:r>
            <w:proofErr w:type="spellEnd"/>
          </w:p>
          <w:p w:rsidR="006F4E14" w:rsidRPr="007A653B" w:rsidRDefault="006F4E14" w:rsidP="005E2E06">
            <w:pPr>
              <w:rPr>
                <w:rFonts w:ascii="Arial TUR" w:hAnsi="Arial TUR" w:cs="Arial TUR"/>
                <w:sz w:val="20"/>
                <w:lang w:val="tr-TR" w:eastAsia="tr-TR"/>
              </w:rPr>
            </w:pPr>
            <w:r w:rsidRPr="007A653B">
              <w:rPr>
                <w:rFonts w:ascii="Arial TUR" w:hAnsi="Arial TUR" w:cs="Arial TUR"/>
                <w:sz w:val="20"/>
                <w:lang w:val="tr-TR" w:eastAsia="tr-TR"/>
              </w:rPr>
              <w:t> </w:t>
            </w:r>
          </w:p>
        </w:tc>
        <w:tc>
          <w:tcPr>
            <w:tcW w:w="333" w:type="pct"/>
            <w:tcBorders>
              <w:top w:val="nil"/>
              <w:left w:val="nil"/>
              <w:bottom w:val="single" w:sz="4" w:space="0" w:color="auto"/>
              <w:right w:val="single" w:sz="4" w:space="0" w:color="auto"/>
            </w:tcBorders>
            <w:shd w:val="clear" w:color="auto" w:fill="auto"/>
            <w:noWrap/>
            <w:vAlign w:val="bottom"/>
            <w:hideMark/>
          </w:tcPr>
          <w:p w:rsidR="006F4E14" w:rsidRPr="007A653B" w:rsidRDefault="006F4E14" w:rsidP="005E2E06">
            <w:pPr>
              <w:rPr>
                <w:rFonts w:ascii="Arial TUR" w:hAnsi="Arial TUR" w:cs="Arial TUR"/>
                <w:sz w:val="20"/>
                <w:lang w:val="tr-TR" w:eastAsia="tr-TR"/>
              </w:rPr>
            </w:pPr>
            <w:r w:rsidRPr="007A653B">
              <w:rPr>
                <w:rFonts w:ascii="Arial TUR" w:hAnsi="Arial TUR" w:cs="Arial TUR"/>
                <w:sz w:val="20"/>
                <w:lang w:val="tr-TR" w:eastAsia="tr-TR"/>
              </w:rPr>
              <w:t> </w:t>
            </w:r>
          </w:p>
        </w:tc>
      </w:tr>
      <w:tr w:rsidR="0022766C"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22766C" w:rsidRDefault="0022766C" w:rsidP="00954E3C">
            <w:pPr>
              <w:rPr>
                <w:rFonts w:ascii="Arial TUR" w:hAnsi="Arial TUR" w:cs="Arial TUR"/>
                <w:sz w:val="20"/>
              </w:rPr>
            </w:pPr>
            <w:proofErr w:type="spellStart"/>
            <w:r>
              <w:rPr>
                <w:rFonts w:ascii="Arial TUR" w:hAnsi="Arial TUR" w:cs="Arial TUR"/>
                <w:sz w:val="20"/>
              </w:rPr>
              <w:t>Uluslar</w:t>
            </w:r>
            <w:proofErr w:type="spellEnd"/>
            <w:r>
              <w:rPr>
                <w:rFonts w:ascii="Arial TUR" w:hAnsi="Arial TUR" w:cs="Arial TUR"/>
                <w:sz w:val="20"/>
              </w:rPr>
              <w:t xml:space="preserve"> </w:t>
            </w:r>
            <w:proofErr w:type="spellStart"/>
            <w:r>
              <w:rPr>
                <w:rFonts w:ascii="Arial TUR" w:hAnsi="Arial TUR" w:cs="Arial TUR"/>
                <w:sz w:val="20"/>
              </w:rPr>
              <w:t>arası</w:t>
            </w:r>
            <w:proofErr w:type="spellEnd"/>
            <w:r>
              <w:rPr>
                <w:rFonts w:ascii="Arial TUR" w:hAnsi="Arial TUR" w:cs="Arial TUR"/>
                <w:sz w:val="20"/>
              </w:rPr>
              <w:t xml:space="preserve"> </w:t>
            </w:r>
            <w:proofErr w:type="spellStart"/>
            <w:r>
              <w:rPr>
                <w:rFonts w:ascii="Arial TUR" w:hAnsi="Arial TUR" w:cs="Arial TUR"/>
                <w:sz w:val="20"/>
              </w:rPr>
              <w:t>toplantı</w:t>
            </w:r>
            <w:proofErr w:type="spellEnd"/>
            <w:r>
              <w:rPr>
                <w:rFonts w:ascii="Arial TUR" w:hAnsi="Arial TUR" w:cs="Arial TUR"/>
                <w:sz w:val="20"/>
              </w:rPr>
              <w:t xml:space="preserve"> </w:t>
            </w:r>
            <w:proofErr w:type="spellStart"/>
            <w:r>
              <w:rPr>
                <w:rFonts w:ascii="Arial TUR" w:hAnsi="Arial TUR" w:cs="Arial TUR"/>
                <w:sz w:val="20"/>
              </w:rPr>
              <w:t>sempozyum</w:t>
            </w:r>
            <w:proofErr w:type="spellEnd"/>
            <w:r>
              <w:rPr>
                <w:rFonts w:ascii="Arial TUR" w:hAnsi="Arial TUR" w:cs="Arial TUR"/>
                <w:sz w:val="20"/>
              </w:rPr>
              <w:t xml:space="preserve"> </w:t>
            </w:r>
            <w:proofErr w:type="spellStart"/>
            <w:r>
              <w:rPr>
                <w:rFonts w:ascii="Arial TUR" w:hAnsi="Arial TUR" w:cs="Arial TUR"/>
                <w:sz w:val="20"/>
              </w:rPr>
              <w:t>kongre</w:t>
            </w:r>
            <w:proofErr w:type="spellEnd"/>
            <w:r>
              <w:rPr>
                <w:rFonts w:ascii="Arial TUR" w:hAnsi="Arial TUR" w:cs="Arial TUR"/>
                <w:sz w:val="20"/>
              </w:rPr>
              <w:t xml:space="preserve"> </w:t>
            </w:r>
            <w:proofErr w:type="spellStart"/>
            <w:r>
              <w:rPr>
                <w:rFonts w:ascii="Arial TUR" w:hAnsi="Arial TUR" w:cs="Arial TUR"/>
                <w:sz w:val="20"/>
              </w:rPr>
              <w:t>ve</w:t>
            </w:r>
            <w:proofErr w:type="spellEnd"/>
            <w:r>
              <w:rPr>
                <w:rFonts w:ascii="Arial TUR" w:hAnsi="Arial TUR" w:cs="Arial TUR"/>
                <w:sz w:val="20"/>
              </w:rPr>
              <w:t xml:space="preserve"> </w:t>
            </w:r>
            <w:proofErr w:type="spellStart"/>
            <w:r>
              <w:rPr>
                <w:rFonts w:ascii="Arial TUR" w:hAnsi="Arial TUR" w:cs="Arial TUR"/>
                <w:sz w:val="20"/>
              </w:rPr>
              <w:t>eğitimlere</w:t>
            </w:r>
            <w:proofErr w:type="spellEnd"/>
            <w:r>
              <w:rPr>
                <w:rFonts w:ascii="Arial TUR" w:hAnsi="Arial TUR" w:cs="Arial TUR"/>
                <w:sz w:val="20"/>
              </w:rPr>
              <w:t xml:space="preserve"> </w:t>
            </w:r>
            <w:proofErr w:type="spellStart"/>
            <w:r>
              <w:rPr>
                <w:rFonts w:ascii="Arial TUR" w:hAnsi="Arial TUR" w:cs="Arial TUR"/>
                <w:sz w:val="20"/>
              </w:rPr>
              <w:t>katılım</w:t>
            </w:r>
            <w:proofErr w:type="spellEnd"/>
          </w:p>
        </w:tc>
        <w:tc>
          <w:tcPr>
            <w:tcW w:w="26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ADET</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4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10</w:t>
            </w:r>
          </w:p>
        </w:tc>
        <w:tc>
          <w:tcPr>
            <w:tcW w:w="35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xml:space="preserve">4.075,00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4.075,00   </w:t>
            </w:r>
          </w:p>
        </w:tc>
        <w:tc>
          <w:tcPr>
            <w:tcW w:w="343"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8.150,00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8.150,00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4.075,00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8.150,00   </w:t>
            </w:r>
          </w:p>
        </w:tc>
        <w:tc>
          <w:tcPr>
            <w:tcW w:w="31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8.150,00   </w:t>
            </w:r>
          </w:p>
        </w:tc>
        <w:tc>
          <w:tcPr>
            <w:tcW w:w="33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40.750,00   </w:t>
            </w:r>
          </w:p>
        </w:tc>
      </w:tr>
      <w:tr w:rsidR="0022766C"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22766C" w:rsidRDefault="0022766C" w:rsidP="00954E3C">
            <w:pPr>
              <w:rPr>
                <w:rFonts w:ascii="Arial TUR" w:hAnsi="Arial TUR" w:cs="Arial TUR"/>
                <w:sz w:val="20"/>
              </w:rPr>
            </w:pPr>
            <w:proofErr w:type="spellStart"/>
            <w:r>
              <w:rPr>
                <w:rFonts w:ascii="Arial TUR" w:hAnsi="Arial TUR" w:cs="Arial TUR"/>
                <w:sz w:val="20"/>
              </w:rPr>
              <w:t>Uluslar</w:t>
            </w:r>
            <w:proofErr w:type="spellEnd"/>
            <w:r>
              <w:rPr>
                <w:rFonts w:ascii="Arial TUR" w:hAnsi="Arial TUR" w:cs="Arial TUR"/>
                <w:sz w:val="20"/>
              </w:rPr>
              <w:t xml:space="preserve"> </w:t>
            </w:r>
            <w:proofErr w:type="spellStart"/>
            <w:r>
              <w:rPr>
                <w:rFonts w:ascii="Arial TUR" w:hAnsi="Arial TUR" w:cs="Arial TUR"/>
                <w:sz w:val="20"/>
              </w:rPr>
              <w:t>arası</w:t>
            </w:r>
            <w:proofErr w:type="spellEnd"/>
            <w:r>
              <w:rPr>
                <w:rFonts w:ascii="Arial TUR" w:hAnsi="Arial TUR" w:cs="Arial TUR"/>
                <w:sz w:val="20"/>
              </w:rPr>
              <w:t xml:space="preserve"> </w:t>
            </w:r>
            <w:proofErr w:type="spellStart"/>
            <w:r>
              <w:rPr>
                <w:rFonts w:ascii="Arial TUR" w:hAnsi="Arial TUR" w:cs="Arial TUR"/>
                <w:sz w:val="20"/>
              </w:rPr>
              <w:t>toplantı</w:t>
            </w:r>
            <w:proofErr w:type="spellEnd"/>
            <w:r>
              <w:rPr>
                <w:rFonts w:ascii="Arial TUR" w:hAnsi="Arial TUR" w:cs="Arial TUR"/>
                <w:sz w:val="20"/>
              </w:rPr>
              <w:t xml:space="preserve"> </w:t>
            </w:r>
            <w:proofErr w:type="spellStart"/>
            <w:r>
              <w:rPr>
                <w:rFonts w:ascii="Arial TUR" w:hAnsi="Arial TUR" w:cs="Arial TUR"/>
                <w:sz w:val="20"/>
              </w:rPr>
              <w:t>sempozyum</w:t>
            </w:r>
            <w:proofErr w:type="spellEnd"/>
            <w:r>
              <w:rPr>
                <w:rFonts w:ascii="Arial TUR" w:hAnsi="Arial TUR" w:cs="Arial TUR"/>
                <w:sz w:val="20"/>
              </w:rPr>
              <w:t xml:space="preserve"> </w:t>
            </w:r>
            <w:proofErr w:type="spellStart"/>
            <w:r>
              <w:rPr>
                <w:rFonts w:ascii="Arial TUR" w:hAnsi="Arial TUR" w:cs="Arial TUR"/>
                <w:sz w:val="20"/>
              </w:rPr>
              <w:t>kongre</w:t>
            </w:r>
            <w:proofErr w:type="spellEnd"/>
            <w:r>
              <w:rPr>
                <w:rFonts w:ascii="Arial TUR" w:hAnsi="Arial TUR" w:cs="Arial TUR"/>
                <w:sz w:val="20"/>
              </w:rPr>
              <w:t xml:space="preserve"> </w:t>
            </w:r>
            <w:proofErr w:type="spellStart"/>
            <w:r>
              <w:rPr>
                <w:rFonts w:ascii="Arial TUR" w:hAnsi="Arial TUR" w:cs="Arial TUR"/>
                <w:sz w:val="20"/>
              </w:rPr>
              <w:t>ve</w:t>
            </w:r>
            <w:proofErr w:type="spellEnd"/>
            <w:r>
              <w:rPr>
                <w:rFonts w:ascii="Arial TUR" w:hAnsi="Arial TUR" w:cs="Arial TUR"/>
                <w:sz w:val="20"/>
              </w:rPr>
              <w:t xml:space="preserve"> </w:t>
            </w:r>
            <w:proofErr w:type="spellStart"/>
            <w:r>
              <w:rPr>
                <w:rFonts w:ascii="Arial TUR" w:hAnsi="Arial TUR" w:cs="Arial TUR"/>
                <w:sz w:val="20"/>
              </w:rPr>
              <w:t>saha</w:t>
            </w:r>
            <w:proofErr w:type="spellEnd"/>
            <w:r>
              <w:rPr>
                <w:rFonts w:ascii="Arial TUR" w:hAnsi="Arial TUR" w:cs="Arial TUR"/>
                <w:sz w:val="20"/>
              </w:rPr>
              <w:t xml:space="preserve"> </w:t>
            </w:r>
            <w:proofErr w:type="spellStart"/>
            <w:r>
              <w:rPr>
                <w:rFonts w:ascii="Arial TUR" w:hAnsi="Arial TUR" w:cs="Arial TUR"/>
                <w:sz w:val="20"/>
              </w:rPr>
              <w:t>gezilerine</w:t>
            </w:r>
            <w:proofErr w:type="spellEnd"/>
            <w:r>
              <w:rPr>
                <w:rFonts w:ascii="Arial TUR" w:hAnsi="Arial TUR" w:cs="Arial TUR"/>
                <w:sz w:val="20"/>
              </w:rPr>
              <w:t xml:space="preserve"> </w:t>
            </w:r>
            <w:proofErr w:type="spellStart"/>
            <w:r>
              <w:rPr>
                <w:rFonts w:ascii="Arial TUR" w:hAnsi="Arial TUR" w:cs="Arial TUR"/>
                <w:sz w:val="20"/>
              </w:rPr>
              <w:t>katılım</w:t>
            </w:r>
            <w:proofErr w:type="spellEnd"/>
          </w:p>
        </w:tc>
        <w:tc>
          <w:tcPr>
            <w:tcW w:w="26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ADET</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3</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3</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4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3</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15</w:t>
            </w:r>
          </w:p>
        </w:tc>
        <w:tc>
          <w:tcPr>
            <w:tcW w:w="35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xml:space="preserve">2.720,00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5.440,00   </w:t>
            </w:r>
          </w:p>
        </w:tc>
        <w:tc>
          <w:tcPr>
            <w:tcW w:w="343"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5.440,00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8.160,00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8.160,00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5.440,00   </w:t>
            </w:r>
          </w:p>
        </w:tc>
        <w:tc>
          <w:tcPr>
            <w:tcW w:w="31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8.160,00   </w:t>
            </w:r>
          </w:p>
        </w:tc>
        <w:tc>
          <w:tcPr>
            <w:tcW w:w="33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40.800,00   </w:t>
            </w:r>
          </w:p>
        </w:tc>
      </w:tr>
      <w:tr w:rsidR="0022766C"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22766C" w:rsidRDefault="0022766C" w:rsidP="00954E3C">
            <w:pPr>
              <w:rPr>
                <w:rFonts w:ascii="Arial TUR" w:hAnsi="Arial TUR" w:cs="Arial TUR"/>
                <w:sz w:val="20"/>
              </w:rPr>
            </w:pPr>
            <w:r>
              <w:rPr>
                <w:rFonts w:ascii="Arial TUR" w:hAnsi="Arial TUR" w:cs="Arial TUR"/>
                <w:sz w:val="20"/>
              </w:rPr>
              <w:t xml:space="preserve">Workshop </w:t>
            </w:r>
            <w:proofErr w:type="spellStart"/>
            <w:r>
              <w:rPr>
                <w:rFonts w:ascii="Arial TUR" w:hAnsi="Arial TUR" w:cs="Arial TUR"/>
                <w:sz w:val="20"/>
              </w:rPr>
              <w:t>Kamu</w:t>
            </w:r>
            <w:proofErr w:type="spellEnd"/>
            <w:r>
              <w:rPr>
                <w:rFonts w:ascii="Arial TUR" w:hAnsi="Arial TUR" w:cs="Arial TUR"/>
                <w:sz w:val="20"/>
              </w:rPr>
              <w:t xml:space="preserve"> </w:t>
            </w:r>
            <w:proofErr w:type="spellStart"/>
            <w:r>
              <w:rPr>
                <w:rFonts w:ascii="Arial TUR" w:hAnsi="Arial TUR" w:cs="Arial TUR"/>
                <w:sz w:val="20"/>
              </w:rPr>
              <w:t>Özel</w:t>
            </w:r>
            <w:proofErr w:type="spellEnd"/>
            <w:r>
              <w:rPr>
                <w:rFonts w:ascii="Arial TUR" w:hAnsi="Arial TUR" w:cs="Arial TUR"/>
                <w:sz w:val="20"/>
              </w:rPr>
              <w:t xml:space="preserve"> </w:t>
            </w:r>
            <w:proofErr w:type="spellStart"/>
            <w:r>
              <w:rPr>
                <w:rFonts w:ascii="Arial TUR" w:hAnsi="Arial TUR" w:cs="Arial TUR"/>
                <w:sz w:val="20"/>
              </w:rPr>
              <w:t>Ortaklığı</w:t>
            </w:r>
            <w:proofErr w:type="spellEnd"/>
            <w:r>
              <w:rPr>
                <w:rFonts w:ascii="Arial TUR" w:hAnsi="Arial TUR" w:cs="Arial TUR"/>
                <w:sz w:val="20"/>
              </w:rPr>
              <w:t xml:space="preserve"> </w:t>
            </w:r>
            <w:proofErr w:type="spellStart"/>
            <w:r>
              <w:rPr>
                <w:rFonts w:ascii="Arial TUR" w:hAnsi="Arial TUR" w:cs="Arial TUR"/>
                <w:sz w:val="20"/>
              </w:rPr>
              <w:t>süreç</w:t>
            </w:r>
            <w:proofErr w:type="spellEnd"/>
            <w:r>
              <w:rPr>
                <w:rFonts w:ascii="Arial TUR" w:hAnsi="Arial TUR" w:cs="Arial TUR"/>
                <w:sz w:val="20"/>
              </w:rPr>
              <w:t xml:space="preserve"> </w:t>
            </w:r>
            <w:proofErr w:type="spellStart"/>
            <w:r>
              <w:rPr>
                <w:rFonts w:ascii="Arial TUR" w:hAnsi="Arial TUR" w:cs="Arial TUR"/>
                <w:sz w:val="20"/>
              </w:rPr>
              <w:t>geliştirme</w:t>
            </w:r>
            <w:proofErr w:type="spellEnd"/>
          </w:p>
        </w:tc>
        <w:tc>
          <w:tcPr>
            <w:tcW w:w="26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ADET</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14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w:t>
            </w:r>
          </w:p>
        </w:tc>
        <w:tc>
          <w:tcPr>
            <w:tcW w:w="35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xml:space="preserve">4.167,00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0,00   </w:t>
            </w:r>
          </w:p>
        </w:tc>
        <w:tc>
          <w:tcPr>
            <w:tcW w:w="343"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0,00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4.167,00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0,00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0,00   </w:t>
            </w:r>
          </w:p>
        </w:tc>
        <w:tc>
          <w:tcPr>
            <w:tcW w:w="31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0,00   </w:t>
            </w:r>
          </w:p>
        </w:tc>
        <w:tc>
          <w:tcPr>
            <w:tcW w:w="33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4.167,00   </w:t>
            </w:r>
          </w:p>
        </w:tc>
      </w:tr>
      <w:tr w:rsidR="0022766C"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22766C" w:rsidRDefault="0022766C" w:rsidP="00954E3C">
            <w:pPr>
              <w:rPr>
                <w:rFonts w:ascii="Arial TUR" w:hAnsi="Arial TUR" w:cs="Arial TUR"/>
                <w:sz w:val="20"/>
              </w:rPr>
            </w:pPr>
            <w:r>
              <w:rPr>
                <w:rFonts w:ascii="Arial TUR" w:hAnsi="Arial TUR" w:cs="Arial TUR"/>
                <w:sz w:val="20"/>
              </w:rPr>
              <w:t xml:space="preserve">Workshop </w:t>
            </w:r>
            <w:proofErr w:type="spellStart"/>
            <w:r>
              <w:rPr>
                <w:rFonts w:ascii="Arial TUR" w:hAnsi="Arial TUR" w:cs="Arial TUR"/>
                <w:sz w:val="20"/>
              </w:rPr>
              <w:t>Kamu</w:t>
            </w:r>
            <w:proofErr w:type="spellEnd"/>
            <w:r>
              <w:rPr>
                <w:rFonts w:ascii="Arial TUR" w:hAnsi="Arial TUR" w:cs="Arial TUR"/>
                <w:sz w:val="20"/>
              </w:rPr>
              <w:t xml:space="preserve"> </w:t>
            </w:r>
            <w:proofErr w:type="spellStart"/>
            <w:r>
              <w:rPr>
                <w:rFonts w:ascii="Arial TUR" w:hAnsi="Arial TUR" w:cs="Arial TUR"/>
                <w:sz w:val="20"/>
              </w:rPr>
              <w:t>Özel</w:t>
            </w:r>
            <w:proofErr w:type="spellEnd"/>
            <w:r>
              <w:rPr>
                <w:rFonts w:ascii="Arial TUR" w:hAnsi="Arial TUR" w:cs="Arial TUR"/>
                <w:sz w:val="20"/>
              </w:rPr>
              <w:t xml:space="preserve"> </w:t>
            </w:r>
            <w:proofErr w:type="spellStart"/>
            <w:r>
              <w:rPr>
                <w:rFonts w:ascii="Arial TUR" w:hAnsi="Arial TUR" w:cs="Arial TUR"/>
                <w:sz w:val="20"/>
              </w:rPr>
              <w:t>Ortaklığı</w:t>
            </w:r>
            <w:proofErr w:type="spellEnd"/>
            <w:r>
              <w:rPr>
                <w:rFonts w:ascii="Arial TUR" w:hAnsi="Arial TUR" w:cs="Arial TUR"/>
                <w:sz w:val="20"/>
              </w:rPr>
              <w:t xml:space="preserve"> </w:t>
            </w:r>
            <w:proofErr w:type="spellStart"/>
            <w:r>
              <w:rPr>
                <w:rFonts w:ascii="Arial TUR" w:hAnsi="Arial TUR" w:cs="Arial TUR"/>
                <w:sz w:val="20"/>
              </w:rPr>
              <w:t>Örnek</w:t>
            </w:r>
            <w:proofErr w:type="spellEnd"/>
            <w:r>
              <w:rPr>
                <w:rFonts w:ascii="Arial TUR" w:hAnsi="Arial TUR" w:cs="Arial TUR"/>
                <w:sz w:val="20"/>
              </w:rPr>
              <w:t xml:space="preserve"> </w:t>
            </w:r>
            <w:proofErr w:type="spellStart"/>
            <w:r>
              <w:rPr>
                <w:rFonts w:ascii="Arial TUR" w:hAnsi="Arial TUR" w:cs="Arial TUR"/>
                <w:sz w:val="20"/>
              </w:rPr>
              <w:t>Hastaneler</w:t>
            </w:r>
            <w:proofErr w:type="spellEnd"/>
            <w:r>
              <w:rPr>
                <w:rFonts w:ascii="Arial TUR" w:hAnsi="Arial TUR" w:cs="Arial TUR"/>
                <w:sz w:val="20"/>
              </w:rPr>
              <w:t xml:space="preserve"> </w:t>
            </w:r>
            <w:proofErr w:type="spellStart"/>
            <w:r>
              <w:rPr>
                <w:rFonts w:ascii="Arial TUR" w:hAnsi="Arial TUR" w:cs="Arial TUR"/>
                <w:sz w:val="20"/>
              </w:rPr>
              <w:t>geliştirme</w:t>
            </w:r>
            <w:proofErr w:type="spellEnd"/>
          </w:p>
        </w:tc>
        <w:tc>
          <w:tcPr>
            <w:tcW w:w="26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ADET</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14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w:t>
            </w:r>
          </w:p>
        </w:tc>
        <w:tc>
          <w:tcPr>
            <w:tcW w:w="35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xml:space="preserve">4.167,00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0,00   </w:t>
            </w:r>
          </w:p>
        </w:tc>
        <w:tc>
          <w:tcPr>
            <w:tcW w:w="343"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0,00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0,00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4.167,00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0,00   </w:t>
            </w:r>
          </w:p>
        </w:tc>
        <w:tc>
          <w:tcPr>
            <w:tcW w:w="31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0,00   </w:t>
            </w:r>
          </w:p>
        </w:tc>
        <w:tc>
          <w:tcPr>
            <w:tcW w:w="33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4.167,00   </w:t>
            </w:r>
          </w:p>
        </w:tc>
      </w:tr>
      <w:tr w:rsidR="0022766C"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22766C" w:rsidRDefault="0022766C" w:rsidP="00954E3C">
            <w:pPr>
              <w:rPr>
                <w:rFonts w:ascii="Arial TUR" w:hAnsi="Arial TUR" w:cs="Arial TUR"/>
                <w:sz w:val="20"/>
              </w:rPr>
            </w:pPr>
            <w:proofErr w:type="spellStart"/>
            <w:r>
              <w:rPr>
                <w:rFonts w:ascii="Arial TUR" w:hAnsi="Arial TUR" w:cs="Arial TUR"/>
                <w:sz w:val="20"/>
              </w:rPr>
              <w:t>Uluslar</w:t>
            </w:r>
            <w:proofErr w:type="spellEnd"/>
            <w:r>
              <w:rPr>
                <w:rFonts w:ascii="Arial TUR" w:hAnsi="Arial TUR" w:cs="Arial TUR"/>
                <w:sz w:val="20"/>
              </w:rPr>
              <w:t xml:space="preserve"> </w:t>
            </w:r>
            <w:proofErr w:type="spellStart"/>
            <w:r>
              <w:rPr>
                <w:rFonts w:ascii="Arial TUR" w:hAnsi="Arial TUR" w:cs="Arial TUR"/>
                <w:sz w:val="20"/>
              </w:rPr>
              <w:t>arası</w:t>
            </w:r>
            <w:proofErr w:type="spellEnd"/>
            <w:r>
              <w:rPr>
                <w:rFonts w:ascii="Arial TUR" w:hAnsi="Arial TUR" w:cs="Arial TUR"/>
                <w:sz w:val="20"/>
              </w:rPr>
              <w:t xml:space="preserve"> </w:t>
            </w:r>
            <w:proofErr w:type="spellStart"/>
            <w:r>
              <w:rPr>
                <w:rFonts w:ascii="Arial TUR" w:hAnsi="Arial TUR" w:cs="Arial TUR"/>
                <w:sz w:val="20"/>
              </w:rPr>
              <w:t>toplantı</w:t>
            </w:r>
            <w:proofErr w:type="spellEnd"/>
            <w:r>
              <w:rPr>
                <w:rFonts w:ascii="Arial TUR" w:hAnsi="Arial TUR" w:cs="Arial TUR"/>
                <w:sz w:val="20"/>
              </w:rPr>
              <w:t xml:space="preserve"> </w:t>
            </w:r>
            <w:proofErr w:type="spellStart"/>
            <w:r>
              <w:rPr>
                <w:rFonts w:ascii="Arial TUR" w:hAnsi="Arial TUR" w:cs="Arial TUR"/>
                <w:sz w:val="20"/>
              </w:rPr>
              <w:t>senpozyum</w:t>
            </w:r>
            <w:proofErr w:type="spellEnd"/>
            <w:r>
              <w:rPr>
                <w:rFonts w:ascii="Arial TUR" w:hAnsi="Arial TUR" w:cs="Arial TUR"/>
                <w:sz w:val="20"/>
              </w:rPr>
              <w:t xml:space="preserve"> </w:t>
            </w:r>
            <w:proofErr w:type="spellStart"/>
            <w:r>
              <w:rPr>
                <w:rFonts w:ascii="Arial TUR" w:hAnsi="Arial TUR" w:cs="Arial TUR"/>
                <w:sz w:val="20"/>
              </w:rPr>
              <w:t>kongre</w:t>
            </w:r>
            <w:proofErr w:type="spellEnd"/>
            <w:r>
              <w:rPr>
                <w:rFonts w:ascii="Arial TUR" w:hAnsi="Arial TUR" w:cs="Arial TUR"/>
                <w:sz w:val="20"/>
              </w:rPr>
              <w:t xml:space="preserve"> </w:t>
            </w:r>
            <w:proofErr w:type="spellStart"/>
            <w:r>
              <w:rPr>
                <w:rFonts w:ascii="Arial TUR" w:hAnsi="Arial TUR" w:cs="Arial TUR"/>
                <w:sz w:val="20"/>
              </w:rPr>
              <w:t>ve</w:t>
            </w:r>
            <w:proofErr w:type="spellEnd"/>
            <w:r>
              <w:rPr>
                <w:rFonts w:ascii="Arial TUR" w:hAnsi="Arial TUR" w:cs="Arial TUR"/>
                <w:sz w:val="20"/>
              </w:rPr>
              <w:t xml:space="preserve"> </w:t>
            </w:r>
            <w:proofErr w:type="spellStart"/>
            <w:r>
              <w:rPr>
                <w:rFonts w:ascii="Arial TUR" w:hAnsi="Arial TUR" w:cs="Arial TUR"/>
                <w:sz w:val="20"/>
              </w:rPr>
              <w:t>eğitimlere</w:t>
            </w:r>
            <w:proofErr w:type="spellEnd"/>
            <w:r>
              <w:rPr>
                <w:rFonts w:ascii="Arial TUR" w:hAnsi="Arial TUR" w:cs="Arial TUR"/>
                <w:sz w:val="20"/>
              </w:rPr>
              <w:t xml:space="preserve"> </w:t>
            </w:r>
            <w:proofErr w:type="spellStart"/>
            <w:r>
              <w:rPr>
                <w:rFonts w:ascii="Arial TUR" w:hAnsi="Arial TUR" w:cs="Arial TUR"/>
                <w:sz w:val="20"/>
              </w:rPr>
              <w:t>katılım</w:t>
            </w:r>
            <w:proofErr w:type="spellEnd"/>
          </w:p>
        </w:tc>
        <w:tc>
          <w:tcPr>
            <w:tcW w:w="26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ADET</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14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2</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10</w:t>
            </w:r>
          </w:p>
        </w:tc>
        <w:tc>
          <w:tcPr>
            <w:tcW w:w="358" w:type="pct"/>
            <w:tcBorders>
              <w:top w:val="nil"/>
              <w:left w:val="nil"/>
              <w:bottom w:val="single" w:sz="4" w:space="0" w:color="auto"/>
              <w:right w:val="single" w:sz="4" w:space="0" w:color="auto"/>
            </w:tcBorders>
            <w:shd w:val="clear" w:color="auto" w:fill="auto"/>
            <w:noWrap/>
            <w:vAlign w:val="bottom"/>
            <w:hideMark/>
          </w:tcPr>
          <w:p w:rsidR="0022766C" w:rsidRDefault="0022766C">
            <w:pPr>
              <w:jc w:val="center"/>
              <w:rPr>
                <w:rFonts w:ascii="Arial TUR" w:hAnsi="Arial TUR" w:cs="Arial TUR"/>
                <w:sz w:val="20"/>
              </w:rPr>
            </w:pPr>
            <w:r>
              <w:rPr>
                <w:rFonts w:ascii="Arial TUR" w:hAnsi="Arial TUR" w:cs="Arial TUR"/>
                <w:sz w:val="20"/>
              </w:rPr>
              <w:t xml:space="preserve">4.075,00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4.075,00   </w:t>
            </w:r>
          </w:p>
        </w:tc>
        <w:tc>
          <w:tcPr>
            <w:tcW w:w="343" w:type="pct"/>
            <w:tcBorders>
              <w:top w:val="nil"/>
              <w:left w:val="nil"/>
              <w:bottom w:val="single" w:sz="4" w:space="0" w:color="auto"/>
              <w:right w:val="single" w:sz="4" w:space="0" w:color="auto"/>
            </w:tcBorders>
            <w:shd w:val="clear" w:color="auto" w:fill="auto"/>
            <w:noWrap/>
            <w:vAlign w:val="bottom"/>
            <w:hideMark/>
          </w:tcPr>
          <w:p w:rsidR="0022766C" w:rsidRDefault="0022766C">
            <w:pPr>
              <w:jc w:val="right"/>
              <w:rPr>
                <w:rFonts w:ascii="Arial TUR" w:hAnsi="Arial TUR" w:cs="Arial TUR"/>
                <w:sz w:val="20"/>
              </w:rPr>
            </w:pPr>
            <w:r>
              <w:rPr>
                <w:rFonts w:ascii="Arial TUR" w:hAnsi="Arial TUR" w:cs="Arial TUR"/>
                <w:sz w:val="20"/>
              </w:rPr>
              <w:t xml:space="preserve">8.150,00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8.150,00   </w:t>
            </w:r>
          </w:p>
        </w:tc>
        <w:tc>
          <w:tcPr>
            <w:tcW w:w="310"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4.075,00   </w:t>
            </w:r>
          </w:p>
        </w:tc>
        <w:tc>
          <w:tcPr>
            <w:tcW w:w="312"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8.150,00   </w:t>
            </w:r>
          </w:p>
        </w:tc>
        <w:tc>
          <w:tcPr>
            <w:tcW w:w="31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8.150,00   </w:t>
            </w:r>
          </w:p>
        </w:tc>
        <w:tc>
          <w:tcPr>
            <w:tcW w:w="333" w:type="pct"/>
            <w:tcBorders>
              <w:top w:val="nil"/>
              <w:left w:val="nil"/>
              <w:bottom w:val="single" w:sz="4" w:space="0" w:color="auto"/>
              <w:right w:val="single" w:sz="4" w:space="0" w:color="auto"/>
            </w:tcBorders>
            <w:shd w:val="clear" w:color="auto" w:fill="auto"/>
            <w:noWrap/>
            <w:vAlign w:val="bottom"/>
            <w:hideMark/>
          </w:tcPr>
          <w:p w:rsidR="0022766C" w:rsidRDefault="0022766C">
            <w:pPr>
              <w:rPr>
                <w:rFonts w:ascii="Arial TUR" w:hAnsi="Arial TUR" w:cs="Arial TUR"/>
                <w:sz w:val="20"/>
              </w:rPr>
            </w:pPr>
            <w:r>
              <w:rPr>
                <w:rFonts w:ascii="Arial TUR" w:hAnsi="Arial TUR" w:cs="Arial TUR"/>
                <w:sz w:val="20"/>
              </w:rPr>
              <w:t xml:space="preserve">40.750,00   </w:t>
            </w:r>
          </w:p>
        </w:tc>
      </w:tr>
      <w:tr w:rsidR="006F4E14" w:rsidRPr="007A653B" w:rsidTr="006F4E14">
        <w:trPr>
          <w:trHeight w:val="648"/>
        </w:trPr>
        <w:tc>
          <w:tcPr>
            <w:tcW w:w="5000" w:type="pct"/>
            <w:gridSpan w:val="17"/>
            <w:tcBorders>
              <w:top w:val="nil"/>
              <w:left w:val="single" w:sz="4" w:space="0" w:color="auto"/>
              <w:bottom w:val="single" w:sz="4" w:space="0" w:color="auto"/>
              <w:right w:val="single" w:sz="4" w:space="0" w:color="auto"/>
            </w:tcBorders>
            <w:shd w:val="clear" w:color="auto" w:fill="auto"/>
            <w:noWrap/>
            <w:vAlign w:val="center"/>
            <w:hideMark/>
          </w:tcPr>
          <w:p w:rsidR="006F4E14" w:rsidRPr="007A653B" w:rsidRDefault="006F4E14" w:rsidP="006F4E14">
            <w:pPr>
              <w:spacing w:after="160" w:line="280" w:lineRule="atLeast"/>
              <w:rPr>
                <w:rFonts w:ascii="Arial TUR" w:hAnsi="Arial TUR" w:cs="Arial TUR"/>
                <w:sz w:val="20"/>
                <w:lang w:val="tr-TR" w:eastAsia="tr-TR"/>
              </w:rPr>
            </w:pPr>
            <w:r w:rsidRPr="007A653B">
              <w:rPr>
                <w:rFonts w:ascii="Arial TUR" w:hAnsi="Arial TUR" w:cs="Arial TUR"/>
                <w:sz w:val="20"/>
                <w:lang w:val="tr-TR" w:eastAsia="tr-TR"/>
              </w:rPr>
              <w:t> </w:t>
            </w:r>
            <w:r>
              <w:rPr>
                <w:rFonts w:ascii="Arial" w:hAnsi="Arial" w:cs="Arial"/>
                <w:b/>
                <w:sz w:val="20"/>
              </w:rPr>
              <w:t xml:space="preserve">A.7.2.1.b </w:t>
            </w:r>
            <w:proofErr w:type="spellStart"/>
            <w:r>
              <w:rPr>
                <w:rFonts w:ascii="Arial" w:hAnsi="Arial" w:cs="Arial"/>
                <w:b/>
                <w:sz w:val="20"/>
              </w:rPr>
              <w:t>Danışmanlık</w:t>
            </w:r>
            <w:proofErr w:type="spellEnd"/>
            <w:r>
              <w:rPr>
                <w:rFonts w:ascii="Arial" w:hAnsi="Arial" w:cs="Arial"/>
                <w:b/>
                <w:sz w:val="20"/>
              </w:rPr>
              <w:t xml:space="preserve"> </w:t>
            </w:r>
            <w:proofErr w:type="spellStart"/>
            <w:r>
              <w:rPr>
                <w:rFonts w:ascii="Arial" w:hAnsi="Arial" w:cs="Arial"/>
                <w:b/>
                <w:sz w:val="20"/>
              </w:rPr>
              <w:t>Hizmetleri</w:t>
            </w:r>
            <w:proofErr w:type="spellEnd"/>
            <w:r w:rsidRPr="007A653B">
              <w:rPr>
                <w:rFonts w:ascii="Arial TUR" w:hAnsi="Arial TUR" w:cs="Arial TUR"/>
                <w:sz w:val="20"/>
                <w:lang w:val="tr-TR" w:eastAsia="tr-TR"/>
              </w:rPr>
              <w:t>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SAĞ.YAP.BÖL.PLAN.DAN.</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3.630,00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3.630,00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3.630,00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3.630,00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3.630,00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3.630,00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3.630,00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21.780,00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MİMARİ DANIŞMAN</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4</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4</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4</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4</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4</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4</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24</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2.262,00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9.048,00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9.048,00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9.048,00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9.048,00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9.048,00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9.048,00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54.288,00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F75B60" w:rsidP="00303FC9">
            <w:pPr>
              <w:rPr>
                <w:rFonts w:ascii="Arial TUR" w:hAnsi="Arial TUR" w:cs="Arial TUR"/>
                <w:sz w:val="20"/>
              </w:rPr>
            </w:pPr>
            <w:r>
              <w:rPr>
                <w:rFonts w:ascii="Arial TUR" w:hAnsi="Arial TUR" w:cs="Arial TUR"/>
                <w:sz w:val="20"/>
              </w:rPr>
              <w:t xml:space="preserve">İNŞAAT UYGULAMARI </w:t>
            </w:r>
            <w:r w:rsidR="00C93BD2">
              <w:rPr>
                <w:rFonts w:ascii="Arial TUR" w:hAnsi="Arial TUR" w:cs="Arial TUR"/>
                <w:sz w:val="20"/>
              </w:rPr>
              <w:t>DANIŞMANI</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2.351,00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2.351,00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2.351,00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2.351,00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2.351,00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2.351,00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2.351,00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14.106,00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SÜPERVİSÖR MİMARİ DANIŞMAN</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4.772,00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4.772,00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4.772,00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4.772,00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4.772,00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4.772,00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4.772,00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28.632,00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ELEKTRİK ELEKTRONİK MÜH.DAN.</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13.050,00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MAKİNA MÜHENDİSİ DANIŞMANI</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13.050,00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FİNANS İŞLETME DANIŞMANI</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2</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2</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2</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12</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4.350,00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4.350,00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4.350,00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4.350,00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4.350,00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4.350,00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26.100,00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BİLİŞİM TEKN.DANIŞMANI</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2.175,00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2.175,00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13.050,00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MİMARİ DANIŞMAN</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2.468,00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2.468,00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2.468,00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2.468,00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2.468,00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2.468,00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2.468,00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14.808,00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center"/>
            <w:hideMark/>
          </w:tcPr>
          <w:p w:rsidR="00C93BD2" w:rsidRDefault="00C93BD2" w:rsidP="00303FC9">
            <w:pPr>
              <w:rPr>
                <w:rFonts w:ascii="Arial TUR" w:hAnsi="Arial TUR" w:cs="Arial TUR"/>
                <w:sz w:val="20"/>
              </w:rPr>
            </w:pPr>
            <w:r>
              <w:rPr>
                <w:rFonts w:ascii="Arial TUR" w:hAnsi="Arial TUR" w:cs="Arial TUR"/>
                <w:sz w:val="20"/>
              </w:rPr>
              <w:t>MİMARİ DANIŞMAN</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2.054,00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2.054,00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2.054,00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2.054,00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2.054,00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2.054,00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2.054,00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12.324,00   </w:t>
            </w:r>
          </w:p>
        </w:tc>
      </w:tr>
      <w:tr w:rsidR="00C93BD2"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93BD2" w:rsidRPr="007A653B" w:rsidRDefault="00C93BD2" w:rsidP="005E2E06">
            <w:pPr>
              <w:rPr>
                <w:rFonts w:ascii="Arial TUR" w:hAnsi="Arial TUR" w:cs="Arial TUR"/>
                <w:sz w:val="20"/>
                <w:lang w:val="tr-TR" w:eastAsia="tr-TR"/>
              </w:rPr>
            </w:pPr>
            <w:r w:rsidRPr="007A653B">
              <w:rPr>
                <w:rFonts w:ascii="Arial TUR" w:hAnsi="Arial TUR" w:cs="Arial TUR"/>
                <w:sz w:val="20"/>
                <w:lang w:val="tr-TR" w:eastAsia="tr-TR"/>
              </w:rPr>
              <w:t> </w:t>
            </w:r>
          </w:p>
          <w:p w:rsidR="00C93BD2" w:rsidRPr="007A653B" w:rsidRDefault="00C93BD2" w:rsidP="00C93BD2">
            <w:pPr>
              <w:rPr>
                <w:rFonts w:ascii="Arial TUR" w:hAnsi="Arial TUR" w:cs="Arial TUR"/>
                <w:sz w:val="20"/>
                <w:lang w:val="tr-TR" w:eastAsia="tr-TR"/>
              </w:rPr>
            </w:pPr>
            <w:r>
              <w:rPr>
                <w:rFonts w:ascii="Arial TUR" w:hAnsi="Arial TUR" w:cs="Arial TUR"/>
                <w:sz w:val="20"/>
              </w:rPr>
              <w:lastRenderedPageBreak/>
              <w:t>TIBBİ DONANIM DANIŞMANI</w:t>
            </w:r>
          </w:p>
        </w:tc>
        <w:tc>
          <w:tcPr>
            <w:tcW w:w="26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lastRenderedPageBreak/>
              <w:t>KİŞİ</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36"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148"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1</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center"/>
              <w:rPr>
                <w:rFonts w:ascii="Arial TUR" w:hAnsi="Arial TUR" w:cs="Arial TUR"/>
                <w:sz w:val="20"/>
              </w:rPr>
            </w:pPr>
            <w:r>
              <w:rPr>
                <w:rFonts w:ascii="Arial TUR" w:hAnsi="Arial TUR" w:cs="Arial TUR"/>
                <w:sz w:val="20"/>
              </w:rPr>
              <w:t>6</w:t>
            </w:r>
          </w:p>
        </w:tc>
        <w:tc>
          <w:tcPr>
            <w:tcW w:w="358"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2.157,00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2.157,00   </w:t>
            </w:r>
          </w:p>
        </w:tc>
        <w:tc>
          <w:tcPr>
            <w:tcW w:w="343" w:type="pct"/>
            <w:tcBorders>
              <w:top w:val="nil"/>
              <w:left w:val="nil"/>
              <w:bottom w:val="single" w:sz="4" w:space="0" w:color="auto"/>
              <w:right w:val="single" w:sz="4" w:space="0" w:color="auto"/>
            </w:tcBorders>
            <w:shd w:val="clear" w:color="auto" w:fill="auto"/>
            <w:noWrap/>
            <w:vAlign w:val="bottom"/>
            <w:hideMark/>
          </w:tcPr>
          <w:p w:rsidR="00C93BD2" w:rsidRDefault="00C93BD2">
            <w:pPr>
              <w:jc w:val="right"/>
              <w:rPr>
                <w:rFonts w:ascii="Arial TUR" w:hAnsi="Arial TUR" w:cs="Arial TUR"/>
                <w:sz w:val="20"/>
              </w:rPr>
            </w:pPr>
            <w:r>
              <w:rPr>
                <w:rFonts w:ascii="Arial TUR" w:hAnsi="Arial TUR" w:cs="Arial TUR"/>
                <w:sz w:val="20"/>
              </w:rPr>
              <w:t xml:space="preserve">2.157,00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2.157,00   </w:t>
            </w:r>
          </w:p>
        </w:tc>
        <w:tc>
          <w:tcPr>
            <w:tcW w:w="310"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2.157,00   </w:t>
            </w:r>
          </w:p>
        </w:tc>
        <w:tc>
          <w:tcPr>
            <w:tcW w:w="312"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2.157,00   </w:t>
            </w:r>
          </w:p>
        </w:tc>
        <w:tc>
          <w:tcPr>
            <w:tcW w:w="31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2.157,00   </w:t>
            </w:r>
          </w:p>
        </w:tc>
        <w:tc>
          <w:tcPr>
            <w:tcW w:w="333" w:type="pct"/>
            <w:tcBorders>
              <w:top w:val="nil"/>
              <w:left w:val="nil"/>
              <w:bottom w:val="single" w:sz="4" w:space="0" w:color="auto"/>
              <w:right w:val="single" w:sz="4" w:space="0" w:color="auto"/>
            </w:tcBorders>
            <w:shd w:val="clear" w:color="auto" w:fill="auto"/>
            <w:noWrap/>
            <w:vAlign w:val="bottom"/>
            <w:hideMark/>
          </w:tcPr>
          <w:p w:rsidR="00C93BD2" w:rsidRDefault="00C93BD2">
            <w:pPr>
              <w:rPr>
                <w:rFonts w:ascii="Arial TUR" w:hAnsi="Arial TUR" w:cs="Arial TUR"/>
                <w:sz w:val="20"/>
              </w:rPr>
            </w:pPr>
            <w:r>
              <w:rPr>
                <w:rFonts w:ascii="Arial TUR" w:hAnsi="Arial TUR" w:cs="Arial TUR"/>
                <w:sz w:val="20"/>
              </w:rPr>
              <w:t xml:space="preserve">12.942,00   </w:t>
            </w:r>
          </w:p>
        </w:tc>
      </w:tr>
      <w:tr w:rsidR="006F4E14" w:rsidRPr="007A653B" w:rsidTr="006F4E14">
        <w:trPr>
          <w:trHeight w:val="345"/>
        </w:trPr>
        <w:tc>
          <w:tcPr>
            <w:tcW w:w="5000" w:type="pct"/>
            <w:gridSpan w:val="17"/>
            <w:tcBorders>
              <w:top w:val="nil"/>
              <w:left w:val="single" w:sz="4" w:space="0" w:color="auto"/>
              <w:bottom w:val="single" w:sz="4" w:space="0" w:color="auto"/>
              <w:right w:val="single" w:sz="4" w:space="0" w:color="auto"/>
            </w:tcBorders>
            <w:shd w:val="clear" w:color="auto" w:fill="auto"/>
            <w:noWrap/>
            <w:vAlign w:val="bottom"/>
            <w:hideMark/>
          </w:tcPr>
          <w:p w:rsidR="006F4E14" w:rsidRDefault="006F4E14" w:rsidP="00CC7E26">
            <w:pPr>
              <w:spacing w:after="160" w:line="280" w:lineRule="atLeast"/>
              <w:ind w:firstLine="142"/>
              <w:rPr>
                <w:rFonts w:ascii="Arial" w:hAnsi="Arial" w:cs="Arial"/>
                <w:sz w:val="20"/>
              </w:rPr>
            </w:pPr>
            <w:r w:rsidRPr="007A653B">
              <w:rPr>
                <w:rFonts w:ascii="Arial TUR" w:hAnsi="Arial TUR" w:cs="Arial TUR"/>
                <w:sz w:val="20"/>
                <w:lang w:val="tr-TR" w:eastAsia="tr-TR"/>
              </w:rPr>
              <w:lastRenderedPageBreak/>
              <w:t> </w:t>
            </w:r>
          </w:p>
          <w:p w:rsidR="006F4E14" w:rsidRPr="007A653B" w:rsidRDefault="006F4E14" w:rsidP="00623CD4">
            <w:pPr>
              <w:spacing w:after="160" w:line="280" w:lineRule="atLeast"/>
              <w:rPr>
                <w:rFonts w:ascii="Arial TUR" w:hAnsi="Arial TUR" w:cs="Arial TUR"/>
                <w:sz w:val="20"/>
                <w:lang w:val="tr-TR" w:eastAsia="tr-TR"/>
              </w:rPr>
            </w:pPr>
            <w:r>
              <w:rPr>
                <w:rFonts w:ascii="Arial" w:hAnsi="Arial" w:cs="Arial"/>
                <w:b/>
                <w:sz w:val="20"/>
              </w:rPr>
              <w:t xml:space="preserve">A.7.2.1.c </w:t>
            </w:r>
            <w:r>
              <w:rPr>
                <w:rFonts w:ascii="Arial" w:hAnsi="Arial" w:cs="Arial"/>
                <w:b/>
                <w:bCs/>
                <w:sz w:val="20"/>
                <w:lang w:val="tr-TR"/>
              </w:rPr>
              <w:t>Mal ve Teknik Hizmetler</w:t>
            </w:r>
          </w:p>
          <w:p w:rsidR="006F4E14" w:rsidRPr="007A653B" w:rsidRDefault="006F4E14" w:rsidP="005E2E06">
            <w:pPr>
              <w:rPr>
                <w:rFonts w:ascii="Arial TUR" w:hAnsi="Arial TUR" w:cs="Arial TUR"/>
                <w:sz w:val="20"/>
                <w:lang w:val="tr-TR" w:eastAsia="tr-TR"/>
              </w:rPr>
            </w:pPr>
            <w:r w:rsidRPr="007A653B">
              <w:rPr>
                <w:rFonts w:ascii="Arial TUR" w:hAnsi="Arial TUR" w:cs="Arial TUR"/>
                <w:sz w:val="20"/>
                <w:lang w:val="tr-TR" w:eastAsia="tr-TR"/>
              </w:rPr>
              <w:t> </w:t>
            </w:r>
          </w:p>
        </w:tc>
      </w:tr>
      <w:tr w:rsidR="00CC7E26"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proofErr w:type="spellStart"/>
            <w:r>
              <w:rPr>
                <w:rFonts w:ascii="Arial TUR" w:hAnsi="Arial TUR" w:cs="Arial TUR"/>
                <w:sz w:val="20"/>
              </w:rPr>
              <w:t>Bilgisayar</w:t>
            </w:r>
            <w:proofErr w:type="spellEnd"/>
            <w:r>
              <w:rPr>
                <w:rFonts w:ascii="Arial TUR" w:hAnsi="Arial TUR" w:cs="Arial TUR"/>
                <w:sz w:val="20"/>
              </w:rPr>
              <w:t xml:space="preserve">,  Notebook </w:t>
            </w:r>
            <w:proofErr w:type="spellStart"/>
            <w:r>
              <w:rPr>
                <w:rFonts w:ascii="Arial TUR" w:hAnsi="Arial TUR" w:cs="Arial TUR"/>
                <w:sz w:val="20"/>
              </w:rPr>
              <w:t>alımı</w:t>
            </w:r>
            <w:proofErr w:type="spellEnd"/>
          </w:p>
        </w:tc>
        <w:tc>
          <w:tcPr>
            <w:tcW w:w="26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ADET</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48"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25</w:t>
            </w:r>
          </w:p>
        </w:tc>
        <w:tc>
          <w:tcPr>
            <w:tcW w:w="310"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25</w:t>
            </w:r>
          </w:p>
        </w:tc>
        <w:tc>
          <w:tcPr>
            <w:tcW w:w="358"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xml:space="preserve">1.067,00   </w:t>
            </w:r>
          </w:p>
        </w:tc>
        <w:tc>
          <w:tcPr>
            <w:tcW w:w="310" w:type="pct"/>
            <w:tcBorders>
              <w:top w:val="nil"/>
              <w:left w:val="nil"/>
              <w:bottom w:val="single" w:sz="4" w:space="0" w:color="auto"/>
              <w:right w:val="single" w:sz="4" w:space="0" w:color="auto"/>
            </w:tcBorders>
            <w:shd w:val="clear" w:color="auto" w:fill="auto"/>
            <w:noWrap/>
            <w:vAlign w:val="bottom"/>
            <w:hideMark/>
          </w:tcPr>
          <w:p w:rsidR="00CC7E26" w:rsidRDefault="00CC7E26">
            <w:pPr>
              <w:jc w:val="right"/>
              <w:rPr>
                <w:rFonts w:ascii="Arial TUR" w:hAnsi="Arial TUR" w:cs="Arial TUR"/>
                <w:sz w:val="20"/>
              </w:rPr>
            </w:pPr>
            <w:r>
              <w:rPr>
                <w:rFonts w:ascii="Arial TUR" w:hAnsi="Arial TUR" w:cs="Arial TUR"/>
                <w:sz w:val="20"/>
              </w:rPr>
              <w:t xml:space="preserve">0,00   </w:t>
            </w:r>
          </w:p>
        </w:tc>
        <w:tc>
          <w:tcPr>
            <w:tcW w:w="343" w:type="pct"/>
            <w:tcBorders>
              <w:top w:val="nil"/>
              <w:left w:val="nil"/>
              <w:bottom w:val="single" w:sz="4" w:space="0" w:color="auto"/>
              <w:right w:val="single" w:sz="4" w:space="0" w:color="auto"/>
            </w:tcBorders>
            <w:shd w:val="clear" w:color="auto" w:fill="auto"/>
            <w:noWrap/>
            <w:vAlign w:val="bottom"/>
            <w:hideMark/>
          </w:tcPr>
          <w:p w:rsidR="00CC7E26" w:rsidRDefault="00CC7E26">
            <w:pPr>
              <w:jc w:val="right"/>
              <w:rPr>
                <w:rFonts w:ascii="Arial TUR" w:hAnsi="Arial TUR" w:cs="Arial TUR"/>
                <w:sz w:val="20"/>
              </w:rPr>
            </w:pPr>
            <w:r>
              <w:rPr>
                <w:rFonts w:ascii="Arial TUR" w:hAnsi="Arial TUR" w:cs="Arial TUR"/>
                <w:sz w:val="20"/>
              </w:rPr>
              <w:t xml:space="preserve">0,00   </w:t>
            </w:r>
          </w:p>
        </w:tc>
        <w:tc>
          <w:tcPr>
            <w:tcW w:w="312"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0,00   </w:t>
            </w:r>
          </w:p>
        </w:tc>
        <w:tc>
          <w:tcPr>
            <w:tcW w:w="310"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0,00   </w:t>
            </w:r>
          </w:p>
        </w:tc>
        <w:tc>
          <w:tcPr>
            <w:tcW w:w="312"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0,00   </w:t>
            </w:r>
          </w:p>
        </w:tc>
        <w:tc>
          <w:tcPr>
            <w:tcW w:w="313"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26.675,0</w:t>
            </w:r>
          </w:p>
        </w:tc>
        <w:tc>
          <w:tcPr>
            <w:tcW w:w="333"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26.675,00   </w:t>
            </w:r>
          </w:p>
        </w:tc>
      </w:tr>
      <w:tr w:rsidR="00CC7E26" w:rsidRPr="007A653B" w:rsidTr="006F4E14">
        <w:trPr>
          <w:trHeight w:val="345"/>
        </w:trPr>
        <w:tc>
          <w:tcPr>
            <w:tcW w:w="1005" w:type="pct"/>
            <w:tcBorders>
              <w:top w:val="nil"/>
              <w:left w:val="single" w:sz="4" w:space="0" w:color="auto"/>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proofErr w:type="spellStart"/>
            <w:r>
              <w:rPr>
                <w:rFonts w:ascii="Arial TUR" w:hAnsi="Arial TUR" w:cs="Arial TUR"/>
                <w:sz w:val="20"/>
              </w:rPr>
              <w:t>Yazılım</w:t>
            </w:r>
            <w:proofErr w:type="spellEnd"/>
            <w:r>
              <w:rPr>
                <w:rFonts w:ascii="Arial TUR" w:hAnsi="Arial TUR" w:cs="Arial TUR"/>
                <w:sz w:val="20"/>
              </w:rPr>
              <w:t xml:space="preserve"> </w:t>
            </w:r>
            <w:proofErr w:type="spellStart"/>
            <w:r>
              <w:rPr>
                <w:rFonts w:ascii="Arial TUR" w:hAnsi="Arial TUR" w:cs="Arial TUR"/>
                <w:sz w:val="20"/>
              </w:rPr>
              <w:t>alımı</w:t>
            </w:r>
            <w:proofErr w:type="spellEnd"/>
          </w:p>
        </w:tc>
        <w:tc>
          <w:tcPr>
            <w:tcW w:w="26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ADET</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w:t>
            </w:r>
          </w:p>
        </w:tc>
        <w:tc>
          <w:tcPr>
            <w:tcW w:w="136"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70</w:t>
            </w:r>
          </w:p>
        </w:tc>
        <w:tc>
          <w:tcPr>
            <w:tcW w:w="148"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30</w:t>
            </w:r>
          </w:p>
        </w:tc>
        <w:tc>
          <w:tcPr>
            <w:tcW w:w="310"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100</w:t>
            </w:r>
          </w:p>
        </w:tc>
        <w:tc>
          <w:tcPr>
            <w:tcW w:w="358" w:type="pct"/>
            <w:tcBorders>
              <w:top w:val="nil"/>
              <w:left w:val="nil"/>
              <w:bottom w:val="single" w:sz="4" w:space="0" w:color="auto"/>
              <w:right w:val="single" w:sz="4" w:space="0" w:color="auto"/>
            </w:tcBorders>
            <w:shd w:val="clear" w:color="auto" w:fill="auto"/>
            <w:noWrap/>
            <w:vAlign w:val="bottom"/>
            <w:hideMark/>
          </w:tcPr>
          <w:p w:rsidR="00CC7E26" w:rsidRDefault="00CC7E26">
            <w:pPr>
              <w:jc w:val="center"/>
              <w:rPr>
                <w:rFonts w:ascii="Arial TUR" w:hAnsi="Arial TUR" w:cs="Arial TUR"/>
                <w:sz w:val="20"/>
              </w:rPr>
            </w:pPr>
            <w:r>
              <w:rPr>
                <w:rFonts w:ascii="Arial TUR" w:hAnsi="Arial TUR" w:cs="Arial TUR"/>
                <w:sz w:val="20"/>
              </w:rPr>
              <w:t xml:space="preserve">62,00   </w:t>
            </w:r>
          </w:p>
        </w:tc>
        <w:tc>
          <w:tcPr>
            <w:tcW w:w="310" w:type="pct"/>
            <w:tcBorders>
              <w:top w:val="nil"/>
              <w:left w:val="nil"/>
              <w:bottom w:val="single" w:sz="4" w:space="0" w:color="auto"/>
              <w:right w:val="single" w:sz="4" w:space="0" w:color="auto"/>
            </w:tcBorders>
            <w:shd w:val="clear" w:color="auto" w:fill="auto"/>
            <w:noWrap/>
            <w:vAlign w:val="bottom"/>
            <w:hideMark/>
          </w:tcPr>
          <w:p w:rsidR="00CC7E26" w:rsidRDefault="00CC7E26">
            <w:pPr>
              <w:jc w:val="right"/>
              <w:rPr>
                <w:rFonts w:ascii="Arial TUR" w:hAnsi="Arial TUR" w:cs="Arial TUR"/>
                <w:sz w:val="20"/>
              </w:rPr>
            </w:pPr>
            <w:r>
              <w:rPr>
                <w:rFonts w:ascii="Arial TUR" w:hAnsi="Arial TUR" w:cs="Arial TUR"/>
                <w:sz w:val="20"/>
              </w:rPr>
              <w:t xml:space="preserve">0,00   </w:t>
            </w:r>
          </w:p>
        </w:tc>
        <w:tc>
          <w:tcPr>
            <w:tcW w:w="343" w:type="pct"/>
            <w:tcBorders>
              <w:top w:val="nil"/>
              <w:left w:val="nil"/>
              <w:bottom w:val="single" w:sz="4" w:space="0" w:color="auto"/>
              <w:right w:val="single" w:sz="4" w:space="0" w:color="auto"/>
            </w:tcBorders>
            <w:shd w:val="clear" w:color="auto" w:fill="auto"/>
            <w:noWrap/>
            <w:vAlign w:val="bottom"/>
            <w:hideMark/>
          </w:tcPr>
          <w:p w:rsidR="00CC7E26" w:rsidRDefault="00CC7E26">
            <w:pPr>
              <w:jc w:val="right"/>
              <w:rPr>
                <w:rFonts w:ascii="Arial TUR" w:hAnsi="Arial TUR" w:cs="Arial TUR"/>
                <w:sz w:val="20"/>
              </w:rPr>
            </w:pPr>
            <w:r>
              <w:rPr>
                <w:rFonts w:ascii="Arial TUR" w:hAnsi="Arial TUR" w:cs="Arial TUR"/>
                <w:sz w:val="20"/>
              </w:rPr>
              <w:t xml:space="preserve">0,00   </w:t>
            </w:r>
          </w:p>
        </w:tc>
        <w:tc>
          <w:tcPr>
            <w:tcW w:w="312"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0,00   </w:t>
            </w:r>
          </w:p>
        </w:tc>
        <w:tc>
          <w:tcPr>
            <w:tcW w:w="310"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0,00   </w:t>
            </w:r>
          </w:p>
        </w:tc>
        <w:tc>
          <w:tcPr>
            <w:tcW w:w="312"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4.340,00   </w:t>
            </w:r>
          </w:p>
        </w:tc>
        <w:tc>
          <w:tcPr>
            <w:tcW w:w="313"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1.860,00   </w:t>
            </w:r>
          </w:p>
        </w:tc>
        <w:tc>
          <w:tcPr>
            <w:tcW w:w="333" w:type="pct"/>
            <w:tcBorders>
              <w:top w:val="nil"/>
              <w:left w:val="nil"/>
              <w:bottom w:val="single" w:sz="4" w:space="0" w:color="auto"/>
              <w:right w:val="single" w:sz="4" w:space="0" w:color="auto"/>
            </w:tcBorders>
            <w:shd w:val="clear" w:color="auto" w:fill="auto"/>
            <w:noWrap/>
            <w:vAlign w:val="bottom"/>
            <w:hideMark/>
          </w:tcPr>
          <w:p w:rsidR="00CC7E26" w:rsidRDefault="00CC7E26">
            <w:pPr>
              <w:rPr>
                <w:rFonts w:ascii="Arial TUR" w:hAnsi="Arial TUR" w:cs="Arial TUR"/>
                <w:sz w:val="20"/>
              </w:rPr>
            </w:pPr>
            <w:r>
              <w:rPr>
                <w:rFonts w:ascii="Arial TUR" w:hAnsi="Arial TUR" w:cs="Arial TUR"/>
                <w:sz w:val="20"/>
              </w:rPr>
              <w:t xml:space="preserve">6.200,00   </w:t>
            </w:r>
          </w:p>
        </w:tc>
      </w:tr>
      <w:tr w:rsidR="003005CE" w:rsidRPr="007A653B" w:rsidTr="006F4E14">
        <w:trPr>
          <w:trHeight w:val="345"/>
        </w:trPr>
        <w:tc>
          <w:tcPr>
            <w:tcW w:w="1005" w:type="pct"/>
            <w:tcBorders>
              <w:top w:val="nil"/>
              <w:left w:val="single" w:sz="4" w:space="0" w:color="auto"/>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TOPLAM</w:t>
            </w:r>
          </w:p>
        </w:tc>
        <w:tc>
          <w:tcPr>
            <w:tcW w:w="266"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tc>
        <w:tc>
          <w:tcPr>
            <w:tcW w:w="136"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tc>
        <w:tc>
          <w:tcPr>
            <w:tcW w:w="136"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tc>
        <w:tc>
          <w:tcPr>
            <w:tcW w:w="136"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tc>
        <w:tc>
          <w:tcPr>
            <w:tcW w:w="136"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tc>
        <w:tc>
          <w:tcPr>
            <w:tcW w:w="136"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tc>
        <w:tc>
          <w:tcPr>
            <w:tcW w:w="148"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tc>
        <w:tc>
          <w:tcPr>
            <w:tcW w:w="310"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tc>
        <w:tc>
          <w:tcPr>
            <w:tcW w:w="358"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 </w:t>
            </w:r>
          </w:p>
          <w:p w:rsidR="003005CE" w:rsidRDefault="003005CE" w:rsidP="003005CE">
            <w:pPr>
              <w:rPr>
                <w:rFonts w:ascii="Arial TUR" w:hAnsi="Arial TUR" w:cs="Arial TUR"/>
                <w:b/>
                <w:bCs/>
                <w:sz w:val="20"/>
              </w:rPr>
            </w:pPr>
            <w:r>
              <w:rPr>
                <w:rFonts w:ascii="Arial TUR" w:hAnsi="Arial TUR" w:cs="Arial TUR"/>
                <w:b/>
                <w:bCs/>
                <w:sz w:val="20"/>
              </w:rPr>
              <w:t>44.652 €</w:t>
            </w:r>
          </w:p>
        </w:tc>
        <w:tc>
          <w:tcPr>
            <w:tcW w:w="310"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46.870 €</w:t>
            </w:r>
          </w:p>
        </w:tc>
        <w:tc>
          <w:tcPr>
            <w:tcW w:w="343"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50.945 €</w:t>
            </w:r>
          </w:p>
        </w:tc>
        <w:tc>
          <w:tcPr>
            <w:tcW w:w="312"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57.832 €</w:t>
            </w:r>
          </w:p>
        </w:tc>
        <w:tc>
          <w:tcPr>
            <w:tcW w:w="310"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53.757 €</w:t>
            </w:r>
          </w:p>
        </w:tc>
        <w:tc>
          <w:tcPr>
            <w:tcW w:w="312"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55.285 €</w:t>
            </w:r>
          </w:p>
        </w:tc>
        <w:tc>
          <w:tcPr>
            <w:tcW w:w="313"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82.200 €</w:t>
            </w:r>
          </w:p>
        </w:tc>
        <w:tc>
          <w:tcPr>
            <w:tcW w:w="333" w:type="pct"/>
            <w:tcBorders>
              <w:top w:val="nil"/>
              <w:left w:val="nil"/>
              <w:bottom w:val="single" w:sz="4" w:space="0" w:color="auto"/>
              <w:right w:val="single" w:sz="4" w:space="0" w:color="auto"/>
            </w:tcBorders>
            <w:shd w:val="clear" w:color="000000" w:fill="FFFF00"/>
            <w:noWrap/>
            <w:vAlign w:val="bottom"/>
            <w:hideMark/>
          </w:tcPr>
          <w:p w:rsidR="003005CE" w:rsidRDefault="003005CE">
            <w:pPr>
              <w:rPr>
                <w:rFonts w:ascii="Arial TUR" w:hAnsi="Arial TUR" w:cs="Arial TUR"/>
                <w:b/>
                <w:bCs/>
                <w:sz w:val="20"/>
              </w:rPr>
            </w:pPr>
            <w:r>
              <w:rPr>
                <w:rFonts w:ascii="Arial TUR" w:hAnsi="Arial TUR" w:cs="Arial TUR"/>
                <w:b/>
                <w:bCs/>
                <w:sz w:val="20"/>
              </w:rPr>
              <w:t>346.889 €</w:t>
            </w:r>
          </w:p>
        </w:tc>
      </w:tr>
    </w:tbl>
    <w:p w:rsidR="005E2E06" w:rsidRDefault="005E2E0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0A1E66" w:rsidRDefault="000A1E66" w:rsidP="005E2E06">
      <w:pPr>
        <w:jc w:val="both"/>
        <w:rPr>
          <w:sz w:val="20"/>
          <w:lang w:val="tr-TR"/>
        </w:rPr>
      </w:pPr>
    </w:p>
    <w:p w:rsidR="0066116C" w:rsidRDefault="0066116C" w:rsidP="005E2E06">
      <w:pPr>
        <w:jc w:val="both"/>
        <w:rPr>
          <w:sz w:val="20"/>
          <w:lang w:val="tr-TR"/>
        </w:rPr>
      </w:pPr>
    </w:p>
    <w:p w:rsidR="0066116C" w:rsidRDefault="0066116C" w:rsidP="005E2E06">
      <w:pPr>
        <w:jc w:val="both"/>
        <w:rPr>
          <w:sz w:val="20"/>
          <w:lang w:val="tr-TR"/>
        </w:rPr>
      </w:pPr>
    </w:p>
    <w:p w:rsidR="0066116C" w:rsidRDefault="0066116C" w:rsidP="005E2E06">
      <w:pPr>
        <w:jc w:val="both"/>
        <w:rPr>
          <w:sz w:val="20"/>
          <w:lang w:val="tr-TR"/>
        </w:rPr>
      </w:pPr>
    </w:p>
    <w:p w:rsidR="0066116C" w:rsidRDefault="0066116C" w:rsidP="005E2E06">
      <w:pPr>
        <w:jc w:val="both"/>
        <w:rPr>
          <w:sz w:val="20"/>
          <w:lang w:val="tr-TR"/>
        </w:rPr>
      </w:pPr>
    </w:p>
    <w:p w:rsidR="0066116C" w:rsidRDefault="0066116C" w:rsidP="005E2E06">
      <w:pPr>
        <w:jc w:val="both"/>
        <w:rPr>
          <w:sz w:val="20"/>
          <w:lang w:val="tr-TR"/>
        </w:rPr>
      </w:pPr>
    </w:p>
    <w:p w:rsidR="000A1E66" w:rsidRPr="007A653B" w:rsidRDefault="000A1E66" w:rsidP="000A1E66">
      <w:pPr>
        <w:spacing w:line="240" w:lineRule="atLeast"/>
        <w:jc w:val="both"/>
        <w:rPr>
          <w:rFonts w:ascii="Arial" w:hAnsi="Arial" w:cs="Arial"/>
          <w:b/>
          <w:bCs/>
          <w:color w:val="000000"/>
          <w:sz w:val="20"/>
          <w:lang w:val="tr-TR"/>
        </w:rPr>
      </w:pPr>
      <w:r w:rsidRPr="007A653B">
        <w:rPr>
          <w:rFonts w:ascii="Arial" w:hAnsi="Arial" w:cs="Arial"/>
          <w:b/>
          <w:bCs/>
          <w:color w:val="000000"/>
          <w:sz w:val="20"/>
          <w:lang w:val="tr-TR"/>
        </w:rPr>
        <w:t>Açıklamalar: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Bölüm (Ana Sorumlu): </w:t>
      </w:r>
      <w:r w:rsidRPr="007A653B">
        <w:rPr>
          <w:rFonts w:ascii="Arial" w:hAnsi="Arial" w:cs="Arial"/>
          <w:i/>
          <w:sz w:val="20"/>
          <w:lang w:val="tr-TR"/>
        </w:rPr>
        <w:t>Alt</w:t>
      </w:r>
      <w:r w:rsidRPr="007A653B">
        <w:rPr>
          <w:rFonts w:ascii="Arial" w:hAnsi="Arial" w:cs="Arial"/>
          <w:b/>
          <w:sz w:val="20"/>
          <w:lang w:val="tr-TR"/>
        </w:rPr>
        <w:t xml:space="preserve"> </w:t>
      </w:r>
      <w:r w:rsidRPr="007A653B">
        <w:rPr>
          <w:rFonts w:ascii="Arial" w:hAnsi="Arial" w:cs="Arial"/>
          <w:i/>
          <w:sz w:val="20"/>
          <w:lang w:val="tr-TR"/>
        </w:rPr>
        <w:t xml:space="preserve">Bileşen Sorumlusu veya İş Tanımında yer alan etkinliklerin yerine getirilmesinde ana sorumluluğu yüklenecek birimin adı yazılır. Alt Bileşen altında yer alan etkinliklerde birden fazla ana sorumlu birim varsa ayrı </w:t>
      </w:r>
      <w:proofErr w:type="spellStart"/>
      <w:r w:rsidRPr="007A653B">
        <w:rPr>
          <w:rFonts w:ascii="Arial" w:hAnsi="Arial" w:cs="Arial"/>
          <w:i/>
          <w:sz w:val="20"/>
          <w:lang w:val="tr-TR"/>
        </w:rPr>
        <w:t>ayrı</w:t>
      </w:r>
      <w:proofErr w:type="spellEnd"/>
      <w:r w:rsidRPr="007A653B">
        <w:rPr>
          <w:rFonts w:ascii="Arial" w:hAnsi="Arial" w:cs="Arial"/>
          <w:i/>
          <w:sz w:val="20"/>
          <w:lang w:val="tr-TR"/>
        </w:rPr>
        <w:t xml:space="preserve"> yazılır.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Bölüm (Destek): </w:t>
      </w:r>
      <w:r w:rsidRPr="007A653B">
        <w:rPr>
          <w:rFonts w:ascii="Arial" w:hAnsi="Arial" w:cs="Arial"/>
          <w:i/>
          <w:sz w:val="20"/>
          <w:lang w:val="tr-TR"/>
        </w:rPr>
        <w:t>İş tanımlarında yer alan etkinliklerin gerçekleştirilmesinde ana sorumluya destek veren birimlerdir. İlk aşamada hemen tanımlanamıyorsa iş tanımlarındaki etkinlikler, girdiler veya çıktılar yazılıp sorumluları belirlendikçe bu bölüme destek birimlerin (ana bölüm dışındaki, sadece o etkinlikle ilgili iş yapan) adları yazılır. Destek birimlerden onay almak gerekiyorsa forum altında yer alan “Onay” kısmına onay makamı ilave edilir.</w:t>
      </w:r>
    </w:p>
    <w:p w:rsidR="000A1E66" w:rsidRPr="007A653B" w:rsidRDefault="000A1E66" w:rsidP="000A1E66">
      <w:pPr>
        <w:spacing w:before="120" w:after="160" w:line="280" w:lineRule="atLeast"/>
        <w:jc w:val="both"/>
        <w:rPr>
          <w:rFonts w:ascii="Arial" w:hAnsi="Arial" w:cs="Arial"/>
          <w:b/>
          <w:sz w:val="20"/>
          <w:lang w:val="tr-TR"/>
        </w:rPr>
      </w:pPr>
      <w:r w:rsidRPr="007A653B">
        <w:rPr>
          <w:rFonts w:ascii="Arial" w:hAnsi="Arial" w:cs="Arial"/>
          <w:b/>
          <w:sz w:val="20"/>
          <w:lang w:val="tr-TR"/>
        </w:rPr>
        <w:t xml:space="preserve">Tarih: </w:t>
      </w:r>
      <w:r w:rsidRPr="007A653B">
        <w:rPr>
          <w:rFonts w:ascii="Arial" w:hAnsi="Arial" w:cs="Arial"/>
          <w:i/>
          <w:sz w:val="20"/>
          <w:lang w:val="tr-TR"/>
        </w:rPr>
        <w:t>Bileşen iş tanımının “Hazırlandığı” tarihtir.</w:t>
      </w:r>
    </w:p>
    <w:p w:rsidR="000A1E66" w:rsidRPr="007A653B" w:rsidRDefault="000A1E66" w:rsidP="000A1E66">
      <w:pPr>
        <w:spacing w:before="120" w:after="160" w:line="280" w:lineRule="atLeast"/>
        <w:jc w:val="both"/>
        <w:rPr>
          <w:rFonts w:ascii="Arial" w:hAnsi="Arial" w:cs="Arial"/>
          <w:b/>
          <w:sz w:val="20"/>
          <w:lang w:val="tr-TR"/>
        </w:rPr>
      </w:pPr>
      <w:r w:rsidRPr="007A653B">
        <w:rPr>
          <w:rFonts w:ascii="Arial" w:hAnsi="Arial" w:cs="Arial"/>
          <w:b/>
          <w:sz w:val="20"/>
          <w:lang w:val="tr-TR"/>
        </w:rPr>
        <w:t xml:space="preserve">Alt </w:t>
      </w:r>
      <w:proofErr w:type="gramStart"/>
      <w:r w:rsidRPr="007A653B">
        <w:rPr>
          <w:rFonts w:ascii="Arial" w:hAnsi="Arial" w:cs="Arial"/>
          <w:b/>
          <w:sz w:val="20"/>
          <w:lang w:val="tr-TR"/>
        </w:rPr>
        <w:t>Bileşen</w:t>
      </w:r>
      <w:r w:rsidR="00555E98">
        <w:rPr>
          <w:rFonts w:ascii="Arial" w:hAnsi="Arial" w:cs="Arial"/>
          <w:b/>
          <w:sz w:val="20"/>
          <w:lang w:val="tr-TR"/>
        </w:rPr>
        <w:t xml:space="preserve"> </w:t>
      </w:r>
      <w:r w:rsidRPr="007A653B">
        <w:rPr>
          <w:rFonts w:ascii="Arial" w:hAnsi="Arial" w:cs="Arial"/>
          <w:b/>
          <w:sz w:val="20"/>
          <w:lang w:val="tr-TR"/>
        </w:rPr>
        <w:t xml:space="preserve"> No</w:t>
      </w:r>
      <w:proofErr w:type="gramEnd"/>
      <w:r w:rsidRPr="007A653B">
        <w:rPr>
          <w:rFonts w:ascii="Arial" w:hAnsi="Arial" w:cs="Arial"/>
          <w:b/>
          <w:sz w:val="20"/>
          <w:lang w:val="tr-TR"/>
        </w:rPr>
        <w:t xml:space="preserve">: </w:t>
      </w:r>
      <w:r w:rsidR="00555E98">
        <w:rPr>
          <w:rFonts w:ascii="Arial" w:hAnsi="Arial" w:cs="Arial"/>
          <w:b/>
          <w:sz w:val="20"/>
          <w:lang w:val="tr-TR"/>
        </w:rPr>
        <w:t xml:space="preserve">Proje </w:t>
      </w:r>
      <w:r w:rsidR="00555E98">
        <w:rPr>
          <w:rFonts w:ascii="Arial" w:hAnsi="Arial" w:cs="Arial"/>
          <w:i/>
          <w:sz w:val="20"/>
          <w:lang w:val="tr-TR"/>
        </w:rPr>
        <w:t>Uygulama Çerçevesinde yer alan Alt Bileşen Numarasıdır.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Alt Bileşen Adı: </w:t>
      </w:r>
      <w:r w:rsidR="00555E98">
        <w:rPr>
          <w:rFonts w:ascii="Arial" w:hAnsi="Arial" w:cs="Arial"/>
          <w:i/>
          <w:sz w:val="20"/>
          <w:lang w:val="tr-TR"/>
        </w:rPr>
        <w:t xml:space="preserve">Uygulama Çerçevesinde yer alan Alt Bileşen adı Stratejik Planda ilişkili Stratejik Hedefi ile birlikte </w:t>
      </w:r>
      <w:r w:rsidRPr="007A653B">
        <w:rPr>
          <w:rFonts w:ascii="Arial" w:hAnsi="Arial" w:cs="Arial"/>
          <w:i/>
          <w:sz w:val="20"/>
          <w:lang w:val="tr-TR"/>
        </w:rPr>
        <w:t>yazılır.</w:t>
      </w:r>
    </w:p>
    <w:p w:rsidR="008508C0"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Faaliyet Tanımı: </w:t>
      </w:r>
      <w:r w:rsidR="00555E98">
        <w:rPr>
          <w:rFonts w:ascii="Arial" w:hAnsi="Arial" w:cs="Arial"/>
          <w:sz w:val="20"/>
          <w:lang w:val="tr-TR"/>
        </w:rPr>
        <w:t>Önce</w:t>
      </w:r>
      <w:r w:rsidR="008508C0">
        <w:rPr>
          <w:rFonts w:ascii="Arial" w:hAnsi="Arial" w:cs="Arial"/>
          <w:sz w:val="20"/>
          <w:lang w:val="tr-TR"/>
        </w:rPr>
        <w:t>, Proje Uygulama çerçevesinde yer alan</w:t>
      </w:r>
      <w:r w:rsidR="00555E98">
        <w:rPr>
          <w:rFonts w:ascii="Arial" w:hAnsi="Arial" w:cs="Arial"/>
          <w:sz w:val="20"/>
          <w:lang w:val="tr-TR"/>
        </w:rPr>
        <w:t xml:space="preserve"> Alt Bileşen “S</w:t>
      </w:r>
      <w:r w:rsidR="008508C0">
        <w:rPr>
          <w:rFonts w:ascii="Arial" w:hAnsi="Arial" w:cs="Arial"/>
          <w:sz w:val="20"/>
          <w:lang w:val="tr-TR"/>
        </w:rPr>
        <w:t xml:space="preserve">onuç Göstergesi” yazılır. Sonuç göstergesi faaliyetler ve alt bileşenler tamamlandığında ne gibi sonuç/sonuçlar elde edileceğini göstermelidir. </w:t>
      </w:r>
      <w:r w:rsidRPr="007A653B">
        <w:rPr>
          <w:rFonts w:ascii="Arial" w:hAnsi="Arial" w:cs="Arial"/>
          <w:i/>
          <w:sz w:val="20"/>
          <w:lang w:val="tr-TR"/>
        </w:rPr>
        <w:t xml:space="preserve">Proje Uygulama Çerçevesi dokümanında “Faaliyetler/Görevler” başlığı altında geçen her bir </w:t>
      </w:r>
      <w:r w:rsidR="008508C0">
        <w:rPr>
          <w:rFonts w:ascii="Arial" w:hAnsi="Arial" w:cs="Arial"/>
          <w:i/>
          <w:sz w:val="20"/>
          <w:lang w:val="tr-TR"/>
        </w:rPr>
        <w:t>Faaliyet</w:t>
      </w:r>
      <w:r w:rsidRPr="007A653B">
        <w:rPr>
          <w:rFonts w:ascii="Arial" w:hAnsi="Arial" w:cs="Arial"/>
          <w:i/>
          <w:sz w:val="20"/>
          <w:lang w:val="tr-TR"/>
        </w:rPr>
        <w:t xml:space="preserve"> (A1.</w:t>
      </w:r>
      <w:proofErr w:type="gramStart"/>
      <w:r w:rsidRPr="007A653B">
        <w:rPr>
          <w:rFonts w:ascii="Arial" w:hAnsi="Arial" w:cs="Arial"/>
          <w:i/>
          <w:sz w:val="20"/>
          <w:lang w:val="tr-TR"/>
        </w:rPr>
        <w:t>1.1</w:t>
      </w:r>
      <w:proofErr w:type="gramEnd"/>
      <w:r w:rsidRPr="007A653B">
        <w:rPr>
          <w:rFonts w:ascii="Arial" w:hAnsi="Arial" w:cs="Arial"/>
          <w:i/>
          <w:sz w:val="20"/>
          <w:lang w:val="tr-TR"/>
        </w:rPr>
        <w:t xml:space="preserve">, A.2.1.2, B.1.2, …) </w:t>
      </w:r>
      <w:r w:rsidR="008508C0">
        <w:rPr>
          <w:rFonts w:ascii="Arial" w:hAnsi="Arial" w:cs="Arial"/>
          <w:i/>
          <w:sz w:val="20"/>
          <w:lang w:val="tr-TR"/>
        </w:rPr>
        <w:t>altında yapılacak çalışmalar üç harcama kalemi altında detaylandırılır:</w:t>
      </w:r>
    </w:p>
    <w:p w:rsidR="008508C0" w:rsidRDefault="008508C0" w:rsidP="008508C0">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Eğitim, Çalışta ve geziler</w:t>
      </w:r>
    </w:p>
    <w:p w:rsidR="008508C0" w:rsidRDefault="008508C0" w:rsidP="008508C0">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 xml:space="preserve">Danışmanlık </w:t>
      </w:r>
    </w:p>
    <w:p w:rsidR="008508C0" w:rsidRPr="008508C0" w:rsidRDefault="008508C0" w:rsidP="008508C0">
      <w:pPr>
        <w:pStyle w:val="ListeParagraf"/>
        <w:numPr>
          <w:ilvl w:val="0"/>
          <w:numId w:val="12"/>
        </w:numPr>
        <w:spacing w:before="120" w:after="160" w:line="280" w:lineRule="atLeast"/>
        <w:jc w:val="both"/>
        <w:rPr>
          <w:rFonts w:ascii="Arial" w:hAnsi="Arial" w:cs="Arial"/>
          <w:i/>
          <w:sz w:val="20"/>
          <w:lang w:val="tr-TR"/>
        </w:rPr>
      </w:pPr>
      <w:r>
        <w:rPr>
          <w:rFonts w:ascii="Arial" w:hAnsi="Arial" w:cs="Arial"/>
          <w:i/>
          <w:sz w:val="20"/>
          <w:lang w:val="tr-TR"/>
        </w:rPr>
        <w:t>Mal ve Hizmet alımı</w:t>
      </w:r>
    </w:p>
    <w:p w:rsidR="000A1E66" w:rsidRPr="007A653B" w:rsidRDefault="008508C0" w:rsidP="000A1E66">
      <w:pPr>
        <w:spacing w:before="120" w:after="160" w:line="280" w:lineRule="atLeast"/>
        <w:jc w:val="both"/>
        <w:rPr>
          <w:rFonts w:ascii="Arial" w:hAnsi="Arial" w:cs="Arial"/>
          <w:i/>
          <w:sz w:val="20"/>
          <w:lang w:val="tr-TR"/>
        </w:rPr>
      </w:pPr>
      <w:r>
        <w:rPr>
          <w:rFonts w:ascii="Arial" w:hAnsi="Arial" w:cs="Arial"/>
          <w:i/>
          <w:sz w:val="20"/>
          <w:lang w:val="tr-TR"/>
        </w:rPr>
        <w:t>Proje Uygulama Çerçevesi içinde yer alan her bir faaliyet</w:t>
      </w:r>
      <w:r w:rsidR="000A1E66" w:rsidRPr="007A653B">
        <w:rPr>
          <w:rFonts w:ascii="Arial" w:hAnsi="Arial" w:cs="Arial"/>
          <w:i/>
          <w:sz w:val="20"/>
          <w:lang w:val="tr-TR"/>
        </w:rPr>
        <w:t xml:space="preserve"> (varsa bunun altında) – örneğin A1.</w:t>
      </w:r>
      <w:proofErr w:type="gramStart"/>
      <w:r w:rsidR="000A1E66" w:rsidRPr="007A653B">
        <w:rPr>
          <w:rFonts w:ascii="Arial" w:hAnsi="Arial" w:cs="Arial"/>
          <w:i/>
          <w:sz w:val="20"/>
          <w:lang w:val="tr-TR"/>
        </w:rPr>
        <w:t>1.1</w:t>
      </w:r>
      <w:proofErr w:type="gramEnd"/>
      <w:r w:rsidR="000A1E66" w:rsidRPr="007A653B">
        <w:rPr>
          <w:rFonts w:ascii="Arial" w:hAnsi="Arial" w:cs="Arial"/>
          <w:i/>
          <w:sz w:val="20"/>
          <w:lang w:val="tr-TR"/>
        </w:rPr>
        <w:t xml:space="preserve"> Sağlığın Teşviki ve Geliştirilmesi Ulusal Eylem Plan – için </w:t>
      </w:r>
      <w:r>
        <w:rPr>
          <w:rFonts w:ascii="Arial" w:hAnsi="Arial" w:cs="Arial"/>
          <w:i/>
          <w:sz w:val="20"/>
          <w:lang w:val="tr-TR"/>
        </w:rPr>
        <w:t xml:space="preserve">detaylı </w:t>
      </w:r>
      <w:r w:rsidR="000A1E66" w:rsidRPr="007A653B">
        <w:rPr>
          <w:rFonts w:ascii="Arial" w:hAnsi="Arial" w:cs="Arial"/>
          <w:i/>
          <w:sz w:val="20"/>
          <w:lang w:val="tr-TR"/>
        </w:rPr>
        <w:t xml:space="preserve">Faaliyet Tanımı dokümanı hazırlanır. </w:t>
      </w:r>
      <w:r>
        <w:rPr>
          <w:rFonts w:ascii="Arial" w:hAnsi="Arial" w:cs="Arial"/>
          <w:i/>
          <w:sz w:val="20"/>
          <w:lang w:val="tr-TR"/>
        </w:rPr>
        <w:t xml:space="preserve">Proje Uygulama Çerçevesi </w:t>
      </w:r>
      <w:r w:rsidR="000A1E66" w:rsidRPr="007A653B">
        <w:rPr>
          <w:rFonts w:ascii="Arial" w:hAnsi="Arial" w:cs="Arial"/>
          <w:i/>
          <w:sz w:val="20"/>
          <w:lang w:val="tr-TR"/>
        </w:rPr>
        <w:t xml:space="preserve">“Faaliyetler” başlığı altında yer alan çalışmaların “nasıl” – hangi adım ve araçlarla – yerine getirileceği açıklanır. </w:t>
      </w:r>
      <w:r>
        <w:rPr>
          <w:rFonts w:ascii="Arial" w:hAnsi="Arial" w:cs="Arial"/>
          <w:i/>
          <w:sz w:val="20"/>
          <w:lang w:val="tr-TR"/>
        </w:rPr>
        <w:t>Her bir faaliyetin sonunda nasıl bir “Sonuç” elde edileceği tanımlanır</w:t>
      </w:r>
      <w:r w:rsidR="000A1E66" w:rsidRPr="007A653B">
        <w:rPr>
          <w:rFonts w:ascii="Arial" w:hAnsi="Arial" w:cs="Arial"/>
          <w:i/>
          <w:sz w:val="20"/>
          <w:lang w:val="tr-TR"/>
        </w:rPr>
        <w:t>. Bu genel tanım faaliyetlerin sonucu (</w:t>
      </w:r>
      <w:proofErr w:type="spellStart"/>
      <w:r w:rsidR="000A1E66" w:rsidRPr="007A653B">
        <w:rPr>
          <w:rFonts w:ascii="Arial" w:hAnsi="Arial" w:cs="Arial"/>
          <w:i/>
          <w:sz w:val="20"/>
          <w:lang w:val="tr-TR"/>
        </w:rPr>
        <w:t>outcome</w:t>
      </w:r>
      <w:proofErr w:type="spellEnd"/>
      <w:r w:rsidR="000A1E66" w:rsidRPr="007A653B">
        <w:rPr>
          <w:rFonts w:ascii="Arial" w:hAnsi="Arial" w:cs="Arial"/>
          <w:i/>
          <w:sz w:val="20"/>
          <w:lang w:val="tr-TR"/>
        </w:rPr>
        <w:t>) olarak değerlendirilip bu sonuca ulaşmak için planlanan çalışmaların ana başlıklarıdır. Örneğin A1.</w:t>
      </w:r>
      <w:proofErr w:type="gramStart"/>
      <w:r w:rsidR="000A1E66" w:rsidRPr="007A653B">
        <w:rPr>
          <w:rFonts w:ascii="Arial" w:hAnsi="Arial" w:cs="Arial"/>
          <w:i/>
          <w:sz w:val="20"/>
          <w:lang w:val="tr-TR"/>
        </w:rPr>
        <w:t>1.1</w:t>
      </w:r>
      <w:proofErr w:type="gramEnd"/>
      <w:r w:rsidR="000A1E66" w:rsidRPr="007A653B">
        <w:rPr>
          <w:rFonts w:ascii="Arial" w:hAnsi="Arial" w:cs="Arial"/>
          <w:i/>
          <w:sz w:val="20"/>
          <w:lang w:val="tr-TR"/>
        </w:rPr>
        <w:t xml:space="preserve"> alt bileşeninde (Sağlığın Teşviki ve Geliştirilmesi Ulusal Eylem Planı) tanımlanan sonuca ulaşmak için eğitim, danışmanlık, altyapı planlama gibi birtakım detay etkinliklerin içinde yer alacağı çalışmalar varsa bunlar belirlenir. </w:t>
      </w:r>
      <w:r>
        <w:rPr>
          <w:rFonts w:ascii="Arial" w:hAnsi="Arial" w:cs="Arial"/>
          <w:i/>
          <w:sz w:val="20"/>
          <w:lang w:val="tr-TR"/>
        </w:rPr>
        <w:t xml:space="preserve">Proje Uygulama Çerçevesi </w:t>
      </w:r>
      <w:r w:rsidR="000A1E66" w:rsidRPr="007A653B">
        <w:rPr>
          <w:rFonts w:ascii="Arial" w:hAnsi="Arial" w:cs="Arial"/>
          <w:i/>
          <w:sz w:val="20"/>
          <w:lang w:val="tr-TR"/>
        </w:rPr>
        <w:t>“Faaliyet” tanımı yazıldıktan sonra “fiil” olarak her ifade detaylandırılmak üzere özel bir renkle vurgulan.</w:t>
      </w:r>
      <w:r w:rsidR="00555E98">
        <w:rPr>
          <w:rFonts w:ascii="Arial" w:hAnsi="Arial" w:cs="Arial"/>
          <w:i/>
          <w:sz w:val="20"/>
          <w:lang w:val="tr-TR"/>
        </w:rPr>
        <w:t xml:space="preserve"> </w:t>
      </w:r>
      <w:r w:rsidR="000A1E66" w:rsidRPr="007A653B">
        <w:rPr>
          <w:rFonts w:ascii="Arial" w:hAnsi="Arial" w:cs="Arial"/>
          <w:i/>
          <w:sz w:val="20"/>
          <w:lang w:val="tr-TR"/>
        </w:rPr>
        <w:t xml:space="preserve">Örneğin, “Sağlığın geliştirilmesi alanında belirlenmiş kanıta dayalı politika ve sağlık stratejileri güncellenerek, uygulanmasını sağlamak, ulusal ve uluslar arası araştırma ve inceleme çalışmaları yapmak.” bir faaliyet olarak tanımlanmışsa buradaki “güncelleme”, “uygulama”, araştırma ve inceleme” fiilleri </w:t>
      </w:r>
      <w:r w:rsidR="000A1E66" w:rsidRPr="007A653B">
        <w:rPr>
          <w:rFonts w:ascii="Arial" w:hAnsi="Arial" w:cs="Arial"/>
          <w:i/>
          <w:sz w:val="20"/>
          <w:highlight w:val="yellow"/>
          <w:lang w:val="tr-TR"/>
        </w:rPr>
        <w:t>sarı metin vurgu rengi ile işaretlenir</w:t>
      </w:r>
      <w:r w:rsidR="000A1E66" w:rsidRPr="007A653B">
        <w:rPr>
          <w:rFonts w:ascii="Arial" w:hAnsi="Arial" w:cs="Arial"/>
          <w:i/>
          <w:sz w:val="20"/>
          <w:lang w:val="tr-TR"/>
        </w:rPr>
        <w:t>.</w:t>
      </w:r>
      <w:r w:rsidR="00555E98">
        <w:rPr>
          <w:rFonts w:ascii="Arial" w:hAnsi="Arial" w:cs="Arial"/>
          <w:i/>
          <w:sz w:val="20"/>
          <w:lang w:val="tr-TR"/>
        </w:rPr>
        <w:t xml:space="preserve"> </w:t>
      </w:r>
      <w:r w:rsidR="000A1E66" w:rsidRPr="007A653B">
        <w:rPr>
          <w:rFonts w:ascii="Arial" w:hAnsi="Arial" w:cs="Arial"/>
          <w:i/>
          <w:sz w:val="20"/>
          <w:lang w:val="tr-TR"/>
        </w:rPr>
        <w:t>Faaliyet tanımında bu fiillerin nasıl ve hangi araçlarla yerine getirileceği detaylandırılır.</w:t>
      </w:r>
      <w:r w:rsidR="00555E98">
        <w:rPr>
          <w:rFonts w:ascii="Arial" w:hAnsi="Arial" w:cs="Arial"/>
          <w:i/>
          <w:sz w:val="20"/>
          <w:lang w:val="tr-TR"/>
        </w:rPr>
        <w:t xml:space="preserve"> </w:t>
      </w:r>
      <w:r w:rsidR="000A1E66" w:rsidRPr="007A653B">
        <w:rPr>
          <w:rFonts w:ascii="Arial" w:hAnsi="Arial" w:cs="Arial"/>
          <w:i/>
          <w:sz w:val="20"/>
          <w:lang w:val="tr-TR"/>
        </w:rPr>
        <w:t>Bu bölümde aşağıdakilere dikkat edilir:</w:t>
      </w:r>
    </w:p>
    <w:p w:rsidR="000A1E66" w:rsidRPr="007A653B" w:rsidRDefault="000A1E66" w:rsidP="000A1E66">
      <w:pPr>
        <w:pStyle w:val="AklamaMetni"/>
        <w:numPr>
          <w:ilvl w:val="0"/>
          <w:numId w:val="3"/>
        </w:numPr>
        <w:rPr>
          <w:rFonts w:ascii="Arial" w:hAnsi="Arial" w:cs="Arial"/>
          <w:i/>
          <w:lang w:val="tr-TR"/>
        </w:rPr>
      </w:pPr>
      <w:r w:rsidRPr="007A653B">
        <w:rPr>
          <w:rFonts w:ascii="Arial" w:hAnsi="Arial" w:cs="Arial"/>
          <w:i/>
          <w:lang w:val="tr-TR"/>
        </w:rPr>
        <w:t>Her bir faaliyet “Ne” yapılacağını gösterir. Faaliyeti tanımlarken emir kipi değil (gerçekleştirilecek) geniş zaman kullanılmalı (gerçekleştirilmesi)</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 xml:space="preserve">Bu bölüm faaliyetlerin nasıl yapılacağının adımlarını göstermeli Örneğin, çalışmalara önce bir ortak akıl toplantısıyla başlamak sonra “Literatür çalışması yapmak geri dönüşler yaratacağı için </w:t>
      </w:r>
      <w:r w:rsidR="008508C0">
        <w:rPr>
          <w:rFonts w:ascii="Arial" w:hAnsi="Arial" w:cs="Arial"/>
          <w:i/>
          <w:sz w:val="20"/>
          <w:lang w:val="tr-TR"/>
        </w:rPr>
        <w:t>pek uygun bir sıra düzen değildir.</w:t>
      </w:r>
      <w:r w:rsidRPr="007A653B">
        <w:rPr>
          <w:rFonts w:ascii="Arial" w:hAnsi="Arial" w:cs="Arial"/>
          <w:i/>
          <w:sz w:val="20"/>
          <w:lang w:val="tr-TR"/>
        </w:rPr>
        <w:t xml:space="preserve"> Adımların bir sıra düzen içinde olup olmadığına, tanımların altında yazılı çalışmaları yansıtıp yansıtmadığına bakılmalı.</w:t>
      </w:r>
    </w:p>
    <w:p w:rsidR="000A1E66" w:rsidRPr="003754B1" w:rsidRDefault="000A1E66" w:rsidP="000A1E66">
      <w:pPr>
        <w:pStyle w:val="ListeParagraf"/>
        <w:numPr>
          <w:ilvl w:val="0"/>
          <w:numId w:val="3"/>
        </w:numPr>
        <w:spacing w:before="120" w:after="160" w:line="280" w:lineRule="atLeast"/>
        <w:jc w:val="both"/>
        <w:rPr>
          <w:rFonts w:ascii="Arial" w:hAnsi="Arial" w:cs="Arial"/>
          <w:b/>
          <w:i/>
          <w:sz w:val="20"/>
          <w:lang w:val="tr-TR"/>
        </w:rPr>
      </w:pPr>
      <w:r w:rsidRPr="003754B1">
        <w:rPr>
          <w:rFonts w:ascii="Arial" w:hAnsi="Arial" w:cs="Arial"/>
          <w:b/>
          <w:i/>
          <w:sz w:val="20"/>
          <w:lang w:val="tr-TR"/>
        </w:rPr>
        <w:t>Faaliyetleri detaylandırırken öncelikle “ne sonuç elde edileceği” gözetilmeli Örneğin, “</w:t>
      </w:r>
      <w:proofErr w:type="spellStart"/>
      <w:r w:rsidRPr="003754B1">
        <w:rPr>
          <w:rFonts w:ascii="Arial" w:hAnsi="Arial" w:cs="Arial"/>
          <w:b/>
          <w:i/>
          <w:sz w:val="20"/>
          <w:lang w:val="tr-TR"/>
        </w:rPr>
        <w:t>çalıştay</w:t>
      </w:r>
      <w:proofErr w:type="spellEnd"/>
      <w:r w:rsidRPr="003754B1">
        <w:rPr>
          <w:rFonts w:ascii="Arial" w:hAnsi="Arial" w:cs="Arial"/>
          <w:b/>
          <w:i/>
          <w:sz w:val="20"/>
          <w:lang w:val="tr-TR"/>
        </w:rPr>
        <w:t xml:space="preserve">” sonunda ne elde edilmek istendiği açıkça tanımlanmalı (“mevcut durumun analiz edildiği </w:t>
      </w:r>
      <w:proofErr w:type="spellStart"/>
      <w:r w:rsidRPr="003754B1">
        <w:rPr>
          <w:rFonts w:ascii="Arial" w:hAnsi="Arial" w:cs="Arial"/>
          <w:b/>
          <w:i/>
          <w:sz w:val="20"/>
          <w:lang w:val="tr-TR"/>
        </w:rPr>
        <w:t>çalıştay</w:t>
      </w:r>
      <w:proofErr w:type="spellEnd"/>
      <w:r w:rsidRPr="003754B1">
        <w:rPr>
          <w:rFonts w:ascii="Arial" w:hAnsi="Arial" w:cs="Arial"/>
          <w:b/>
          <w:i/>
          <w:sz w:val="20"/>
          <w:lang w:val="tr-TR"/>
        </w:rPr>
        <w:t xml:space="preserve"> sonuç bildirgesi” gibi)</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lastRenderedPageBreak/>
        <w:t>İfadeler yeterince açık ve anlaşılır olmalıdır Örneğin “gerekli düzenleme” somut bir tanım değildir. Faaliyetin yerine getirilmesinde bir çalışma grubu veya komisyon kurulacaksa bu gruba katılacak üyeler kimler olacak tanımlanmalı.</w:t>
      </w:r>
    </w:p>
    <w:p w:rsidR="000A1E66" w:rsidRPr="003754B1" w:rsidRDefault="000A1E66" w:rsidP="000A1E66">
      <w:pPr>
        <w:pStyle w:val="ListeParagraf"/>
        <w:numPr>
          <w:ilvl w:val="0"/>
          <w:numId w:val="3"/>
        </w:numPr>
        <w:spacing w:before="120" w:after="160" w:line="280" w:lineRule="atLeast"/>
        <w:jc w:val="both"/>
        <w:rPr>
          <w:rFonts w:ascii="Arial" w:hAnsi="Arial" w:cs="Arial"/>
          <w:b/>
          <w:i/>
          <w:sz w:val="20"/>
          <w:lang w:val="tr-TR"/>
        </w:rPr>
      </w:pPr>
      <w:r w:rsidRPr="003754B1">
        <w:rPr>
          <w:rFonts w:ascii="Arial" w:hAnsi="Arial" w:cs="Arial"/>
          <w:b/>
          <w:i/>
          <w:sz w:val="20"/>
          <w:lang w:val="tr-TR"/>
        </w:rPr>
        <w:t>Faaliyetleri tanımlarken zaman ve maliyet bilgileri yer almalı. Örneğin bir eğitim planlanıyorsa bu eğitimin ne zaman yapılacağı, kaç gün süreceği, tekrarlanıp tekrarlanmayacağı, kimlerin katılacağı, planlama veya lojistiğin kimin tarafından sağlanacağı ve en önemlisi de nasıl bir sonuç beklendiği mutlaka belirtilmeli. Eğer eğitim bir firma aracılığı ile düzenlenecekse bu faaliyetle ilgili detaylar da tanımda verilmeli. Bu bilgiler baha sonra hazırlanacak olan “Faaliyet Planı” ile uyumlu olmalı.</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Danışmanlık gibi faaliyetlerin ölçülebilir somut çıktılar vermesine dikkat edilmeli. H</w:t>
      </w:r>
      <w:r w:rsidR="00EB6CC6">
        <w:rPr>
          <w:rFonts w:ascii="Arial" w:hAnsi="Arial" w:cs="Arial"/>
          <w:i/>
          <w:sz w:val="20"/>
          <w:lang w:val="tr-TR"/>
        </w:rPr>
        <w:t>izmetin sağlanması i</w:t>
      </w:r>
      <w:r w:rsidRPr="007A653B">
        <w:rPr>
          <w:rFonts w:ascii="Arial" w:hAnsi="Arial" w:cs="Arial"/>
          <w:i/>
          <w:sz w:val="20"/>
          <w:lang w:val="tr-TR"/>
        </w:rPr>
        <w:t>çin gerekli süreçler (T0R hazırlama, ihale gibi) de tanımlanmalı.</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Faaliyetler, Eğitim (</w:t>
      </w:r>
      <w:proofErr w:type="spellStart"/>
      <w:r w:rsidRPr="007A653B">
        <w:rPr>
          <w:rFonts w:ascii="Arial" w:hAnsi="Arial" w:cs="Arial"/>
          <w:i/>
          <w:sz w:val="20"/>
          <w:lang w:val="tr-TR"/>
        </w:rPr>
        <w:t>çalıştaylar</w:t>
      </w:r>
      <w:proofErr w:type="spellEnd"/>
      <w:r w:rsidRPr="007A653B">
        <w:rPr>
          <w:rFonts w:ascii="Arial" w:hAnsi="Arial" w:cs="Arial"/>
          <w:i/>
          <w:sz w:val="20"/>
          <w:lang w:val="tr-TR"/>
        </w:rPr>
        <w:t xml:space="preserve"> </w:t>
      </w:r>
      <w:proofErr w:type="gramStart"/>
      <w:r w:rsidRPr="007A653B">
        <w:rPr>
          <w:rFonts w:ascii="Arial" w:hAnsi="Arial" w:cs="Arial"/>
          <w:i/>
          <w:sz w:val="20"/>
          <w:lang w:val="tr-TR"/>
        </w:rPr>
        <w:t>dahil</w:t>
      </w:r>
      <w:proofErr w:type="gramEnd"/>
      <w:r w:rsidRPr="007A653B">
        <w:rPr>
          <w:rFonts w:ascii="Arial" w:hAnsi="Arial" w:cs="Arial"/>
          <w:i/>
          <w:sz w:val="20"/>
          <w:lang w:val="tr-TR"/>
        </w:rPr>
        <w:t>), Danışmanlık (nicelik ve nitelik belirtilmeli) ve Mal/Hizmet Alımları olmak üzere üç har</w:t>
      </w:r>
      <w:r w:rsidR="003754B1">
        <w:rPr>
          <w:rFonts w:ascii="Arial" w:hAnsi="Arial" w:cs="Arial"/>
          <w:i/>
          <w:sz w:val="20"/>
          <w:lang w:val="tr-TR"/>
        </w:rPr>
        <w:t xml:space="preserve">cama kalemi altında toplanmalıdır. </w:t>
      </w:r>
      <w:r w:rsidRPr="007A653B">
        <w:rPr>
          <w:rFonts w:ascii="Arial" w:hAnsi="Arial" w:cs="Arial"/>
          <w:i/>
          <w:sz w:val="20"/>
          <w:lang w:val="tr-TR"/>
        </w:rPr>
        <w:t>Bu kalemler aşağıda</w:t>
      </w:r>
      <w:r w:rsidR="003754B1">
        <w:rPr>
          <w:rFonts w:ascii="Arial" w:hAnsi="Arial" w:cs="Arial"/>
          <w:i/>
          <w:sz w:val="20"/>
          <w:lang w:val="tr-TR"/>
        </w:rPr>
        <w:t>ki</w:t>
      </w:r>
      <w:r w:rsidRPr="007A653B">
        <w:rPr>
          <w:rFonts w:ascii="Arial" w:hAnsi="Arial" w:cs="Arial"/>
          <w:i/>
          <w:sz w:val="20"/>
          <w:lang w:val="tr-TR"/>
        </w:rPr>
        <w:t xml:space="preserve"> “maliyet” bölümünde yer almalı.</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 öncesinde bir başka kurum veya kuruluşla işbirliği veya ön çalışma yapılacaksa belirtilmeli. Bu kuruluş destek bölümünde yer almalı</w:t>
      </w:r>
      <w:r w:rsidR="003754B1">
        <w:rPr>
          <w:rFonts w:ascii="Arial" w:hAnsi="Arial" w:cs="Arial"/>
          <w:i/>
          <w:sz w:val="20"/>
          <w:lang w:val="tr-TR"/>
        </w:rPr>
        <w:t>dır</w:t>
      </w:r>
      <w:r w:rsidRPr="007A653B">
        <w:rPr>
          <w:rFonts w:ascii="Arial" w:hAnsi="Arial" w:cs="Arial"/>
          <w:i/>
          <w:sz w:val="20"/>
          <w:lang w:val="tr-TR"/>
        </w:rPr>
        <w:t>.</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 xml:space="preserve">Faaliyetlerin yerine getirilmesi sadece danışman tarafından veya sadece eğitim alınarak yerine getirilemeyeceği göz önünde bulundurulmalı. Ana sorumlu birimden kimlerin ne tür çalışmalar yapacağı da mutlaka belirtilmeli. Örneğin bir </w:t>
      </w:r>
      <w:proofErr w:type="gramStart"/>
      <w:r w:rsidRPr="007A653B">
        <w:rPr>
          <w:rFonts w:ascii="Arial" w:hAnsi="Arial" w:cs="Arial"/>
          <w:i/>
          <w:sz w:val="20"/>
          <w:lang w:val="tr-TR"/>
        </w:rPr>
        <w:t>literatür</w:t>
      </w:r>
      <w:proofErr w:type="gramEnd"/>
      <w:r w:rsidRPr="007A653B">
        <w:rPr>
          <w:rFonts w:ascii="Arial" w:hAnsi="Arial" w:cs="Arial"/>
          <w:i/>
          <w:sz w:val="20"/>
          <w:lang w:val="tr-TR"/>
        </w:rPr>
        <w:t xml:space="preserve"> taraması yapılacaksa ve bunun için bir danışman alınmış olsa bile birimde çalışan diğer elemanların sürece en azından bazı kontrol noktalarında katılım gerekliliği göz ardı edilmemeli; varsa bu tür faaliyetlerde tanım içinde yer almalı. Bu tür tanımlar daha sonra kapasite planlaması için de birer girdi olacaktır.</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Her faaliyetin bir maliyet getireceği unutulmamalıdır. Örneğin bir sonuç raporu kamuoyu ile paylaşılacaksa bu “paylaşım” için baskı ve dağıtım faaliyet ve maliyetleri de dikkate alınmalı.</w:t>
      </w:r>
    </w:p>
    <w:p w:rsidR="000A1E66" w:rsidRPr="007A653B" w:rsidRDefault="000A1E66" w:rsidP="000A1E66">
      <w:pPr>
        <w:pStyle w:val="ListeParagraf"/>
        <w:numPr>
          <w:ilvl w:val="0"/>
          <w:numId w:val="3"/>
        </w:numPr>
        <w:spacing w:before="120" w:after="160" w:line="280" w:lineRule="atLeast"/>
        <w:jc w:val="both"/>
        <w:rPr>
          <w:rFonts w:ascii="Arial" w:hAnsi="Arial" w:cs="Arial"/>
          <w:i/>
          <w:sz w:val="20"/>
          <w:lang w:val="tr-TR"/>
        </w:rPr>
      </w:pPr>
      <w:r w:rsidRPr="007A653B">
        <w:rPr>
          <w:rFonts w:ascii="Arial" w:hAnsi="Arial" w:cs="Arial"/>
          <w:i/>
          <w:sz w:val="20"/>
          <w:lang w:val="tr-TR"/>
        </w:rPr>
        <w:t>Faaliyetleri detaylandırırken çalışmaların öngörülen proje süresi (örneğin 1,5 yıl) içinde yapılıp yapılamayacağı göz önüne alınmalıdır. Gereğinden fazla bütçe ayrılmasına neden olabileceği gibi performans değerlendirmesinde de bu durum sorun yaratacaktır. Beşeri ve Fiziki Kaynakların faaliyetleri yerine getirmek için yeterli olup olmadığı dikkate alınmalıdır.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i/>
          <w:sz w:val="20"/>
          <w:lang w:val="tr-TR"/>
        </w:rPr>
        <w:t xml:space="preserve"> Her bir </w:t>
      </w:r>
      <w:r w:rsidR="003754B1">
        <w:rPr>
          <w:rFonts w:ascii="Arial" w:hAnsi="Arial" w:cs="Arial"/>
          <w:i/>
          <w:sz w:val="20"/>
          <w:lang w:val="tr-TR"/>
        </w:rPr>
        <w:t>faaliyet</w:t>
      </w:r>
      <w:r w:rsidRPr="007A653B">
        <w:rPr>
          <w:rFonts w:ascii="Arial" w:hAnsi="Arial" w:cs="Arial"/>
          <w:i/>
          <w:sz w:val="20"/>
          <w:lang w:val="tr-TR"/>
        </w:rPr>
        <w:t xml:space="preserve"> altında yapılacak etkinlikler (</w:t>
      </w:r>
      <w:r w:rsidR="003754B1">
        <w:rPr>
          <w:rFonts w:ascii="Arial" w:hAnsi="Arial" w:cs="Arial"/>
          <w:i/>
          <w:sz w:val="20"/>
          <w:lang w:val="tr-TR"/>
        </w:rPr>
        <w:t>eylemler</w:t>
      </w:r>
      <w:r w:rsidRPr="007A653B">
        <w:rPr>
          <w:rFonts w:ascii="Arial" w:hAnsi="Arial" w:cs="Arial"/>
          <w:i/>
          <w:sz w:val="20"/>
          <w:lang w:val="tr-TR"/>
        </w:rPr>
        <w:t>, çalışmalar, satın alımlar, onaylar, eğitimler, geziler, raporlar vs.) detaylı olarak tanımlanır. Etkinliğe Alt Bileşen Faaliyet numarası ile uyumlu bir sayı veya harf verilir ve her bir etkinliğin yanına kim ya da hangi birim tarafından yerine getirileceği parantez içinde yazılır. Bu sorumlu “Bölüm (Destek)” başlığında yer almıyorsa  “Bölüm (Destek)” kısmına ilave edilir. Her bir etkinliğin yanına bir sorumlusu belliyse ismen, belli değilse uzmanlık alanı kişi sayısıyla birlikte (Aile Hekimi 2 kişi, Anketör 10 kişi, Bilgisayar Uzmanı)  yazılır. Yazılan bir etkinliği yerine getirmek için bir girdi gerekiyorsa şablonun “Girdiler” bölümüne girdinin adı, kimden temin edileceği ve ilgili faaliyet numarası yazılır. Benzer şekilde bir faaliyetin sonunda çıktı elde ediliyorsa yine o çıktı “Çıktılar” bölümüne detaylarıyla birlikte işlenir. Faaliyet tanımları sadece faaliyetin numarası ve adı verilerek (A.1.1.3.a. Onay) yazılabileceği gibi “</w:t>
      </w:r>
      <w:proofErr w:type="gramStart"/>
      <w:r w:rsidRPr="007A653B">
        <w:rPr>
          <w:rFonts w:ascii="Arial" w:hAnsi="Arial" w:cs="Arial"/>
          <w:i/>
          <w:sz w:val="20"/>
          <w:lang w:val="tr-TR"/>
        </w:rPr>
        <w:t>hikayesel</w:t>
      </w:r>
      <w:proofErr w:type="gramEnd"/>
      <w:r w:rsidRPr="007A653B">
        <w:rPr>
          <w:rFonts w:ascii="Arial" w:hAnsi="Arial" w:cs="Arial"/>
          <w:i/>
          <w:sz w:val="20"/>
          <w:lang w:val="tr-TR"/>
        </w:rPr>
        <w:t xml:space="preserve">” tarzda (A.1.1.3.a. İhale dokümanlarının onayı </w:t>
      </w:r>
      <w:proofErr w:type="spellStart"/>
      <w:r w:rsidRPr="007A653B">
        <w:rPr>
          <w:rFonts w:ascii="Arial" w:hAnsi="Arial" w:cs="Arial"/>
          <w:i/>
          <w:sz w:val="20"/>
          <w:lang w:val="tr-TR"/>
        </w:rPr>
        <w:t>PYDB’den</w:t>
      </w:r>
      <w:proofErr w:type="spellEnd"/>
      <w:r w:rsidRPr="007A653B">
        <w:rPr>
          <w:rFonts w:ascii="Arial" w:hAnsi="Arial" w:cs="Arial"/>
          <w:i/>
          <w:sz w:val="20"/>
          <w:lang w:val="tr-TR"/>
        </w:rPr>
        <w:t xml:space="preserve"> alınır. Onay aşamasında DB genel prosedürleri izlenir</w:t>
      </w:r>
      <w:proofErr w:type="gramStart"/>
      <w:r w:rsidRPr="007A653B">
        <w:rPr>
          <w:rFonts w:ascii="Arial" w:hAnsi="Arial" w:cs="Arial"/>
          <w:i/>
          <w:sz w:val="20"/>
          <w:lang w:val="tr-TR"/>
        </w:rPr>
        <w:t>)</w:t>
      </w:r>
      <w:proofErr w:type="gramEnd"/>
      <w:r w:rsidRPr="007A653B">
        <w:rPr>
          <w:rFonts w:ascii="Arial" w:hAnsi="Arial" w:cs="Arial"/>
          <w:i/>
          <w:sz w:val="20"/>
          <w:lang w:val="tr-TR"/>
        </w:rPr>
        <w:t xml:space="preserve"> detaylı olarak da yazılabilir (önerilen). </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Girdiler: </w:t>
      </w:r>
      <w:r w:rsidRPr="007A653B">
        <w:rPr>
          <w:rFonts w:ascii="Arial" w:hAnsi="Arial" w:cs="Arial"/>
          <w:i/>
          <w:sz w:val="20"/>
          <w:lang w:val="tr-TR"/>
        </w:rPr>
        <w:t xml:space="preserve">Faaliyet tanımında yer alan çalışmaların yerine getirilmesi için gerekli olan öncül işleri tanımlar. Bu çalışmalar onay, doküman, belge gibi somut girdiler olarak belirlenip “Girdi Adı” kısmına yazılır. Girdi eğer </w:t>
      </w:r>
      <w:r w:rsidRPr="007A653B">
        <w:rPr>
          <w:rFonts w:ascii="Arial" w:hAnsi="Arial" w:cs="Arial"/>
          <w:i/>
          <w:sz w:val="20"/>
          <w:u w:val="single"/>
          <w:lang w:val="tr-TR"/>
        </w:rPr>
        <w:t>Sonuç Çerçevesinde</w:t>
      </w:r>
      <w:r w:rsidRPr="007A653B">
        <w:rPr>
          <w:rFonts w:ascii="Arial" w:hAnsi="Arial" w:cs="Arial"/>
          <w:i/>
          <w:sz w:val="20"/>
          <w:lang w:val="tr-TR"/>
        </w:rPr>
        <w:t xml:space="preserve"> kapsamında tanımlanmış olan Kilit Performans göstergesiyle ilişkiliyse hangi gösterge ile ilişkili olduğu belirtilir. Örneğin AH kapsamında pilot illerde yapılan vizite sayısıyla ilgili bir anket çalışması iş tanımları kısmında yer alan bir etkinlik için girdi oluşturacaksa “Kilit Performans Göstergesi” sütununda bu ilişki tanımlanır. Girdiyle ilgili kabul ölçütleri (standartlar, şablonlar, tarihler, ortamlar, formatlar, testler, vs) varsa “ Kabul Kriterleri” sütununa yazılır Girdi olarak kullanılacak çalışmanın kimden temin edileceği tanımlanır, hangi etkinlik öncülü olduğu “İlişkili İDA etkinlik No” ile belirlenir.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Çıktılar: </w:t>
      </w:r>
      <w:r w:rsidRPr="007A653B">
        <w:rPr>
          <w:rFonts w:ascii="Arial" w:hAnsi="Arial" w:cs="Arial"/>
          <w:i/>
          <w:sz w:val="20"/>
          <w:lang w:val="tr-TR"/>
        </w:rPr>
        <w:t xml:space="preserve">Faaliyet tanımında yer alan çalışmaların sonucunda ortaya çıkan somut, ölçülebilir ve izlenebilir (SMART) işler tanımlar. Bu çalışmalar onay, doküman, belge gibi somut çıktılar olarak belirlenip “Çıktı Adı” kısmına yazılır. Çıktılar eğer </w:t>
      </w:r>
      <w:r w:rsidRPr="007A653B">
        <w:rPr>
          <w:rFonts w:ascii="Arial" w:hAnsi="Arial" w:cs="Arial"/>
          <w:i/>
          <w:sz w:val="20"/>
          <w:u w:val="single"/>
          <w:lang w:val="tr-TR"/>
        </w:rPr>
        <w:t>Sonuç Çerçevesinde</w:t>
      </w:r>
      <w:r w:rsidRPr="007A653B">
        <w:rPr>
          <w:rFonts w:ascii="Arial" w:hAnsi="Arial" w:cs="Arial"/>
          <w:i/>
          <w:sz w:val="20"/>
          <w:lang w:val="tr-TR"/>
        </w:rPr>
        <w:t xml:space="preserve"> kapsamında tanımlanmış olan Kilit Performans göstergesiyle ilişkiliyse hangi </w:t>
      </w:r>
      <w:r w:rsidRPr="007A653B">
        <w:rPr>
          <w:rFonts w:ascii="Arial" w:hAnsi="Arial" w:cs="Arial"/>
          <w:i/>
          <w:sz w:val="20"/>
          <w:lang w:val="tr-TR"/>
        </w:rPr>
        <w:lastRenderedPageBreak/>
        <w:t>gösterge ile ilişkili olduğu belirtilir. Örneğin AH kapsamında pilot illerde yapılan vizite sayısıyla ilgili bir anket çalışması iş tanımları kısmında yer alan bir etkinlik sonucunda oluşturulmuşsa “Kilit Performans Göstergesi” sütununda bu ilişki tanımlanır. Çıktıyla ilgili kabul ölçütleri (standartlar, şablonlar, tarihler, ortamlar, formatlar, testler, vs) varsa “ Kabul Kriterleri” sütununa yazılır Çıktı olan çalışmanın kime gönderileceği tanımlanır, hangi etkinlik ardılı olduğu “İlişkili İDA etkinlik No” ile belirlenir. Dikkat: Çıktılar bileşenin izleme ve değerlendirme çalışmaları için önemlidir. Bu nedenle mümkün olduğunca SMART ölçütüne göre hazırlanması, özellikle de kilit performans göstergeleriyle ilişkilendirilmesi gerekmektedir.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Planlanan Başlama Tarihi: </w:t>
      </w:r>
      <w:r w:rsidRPr="007A653B">
        <w:rPr>
          <w:rFonts w:ascii="Arial" w:hAnsi="Arial" w:cs="Arial"/>
          <w:i/>
          <w:sz w:val="20"/>
          <w:lang w:val="tr-TR"/>
        </w:rPr>
        <w:t>Alt Bileşenin tümü için Faaliyet İş Programında yer alan başlama tarihidir. Faaliyet programından alınarak yazılır.</w:t>
      </w:r>
      <w:r w:rsidR="003754B1">
        <w:rPr>
          <w:rFonts w:ascii="Arial" w:hAnsi="Arial" w:cs="Arial"/>
          <w:i/>
          <w:sz w:val="20"/>
          <w:lang w:val="tr-TR"/>
        </w:rPr>
        <w:t xml:space="preserve"> Önceki yıllarda başlamış, sonraki yıllarda da devam edecek bir faaliyet ise özellikle belirtilir.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Planlanan bitiş Tarihi: </w:t>
      </w:r>
      <w:r w:rsidRPr="007A653B">
        <w:rPr>
          <w:rFonts w:ascii="Arial" w:hAnsi="Arial" w:cs="Arial"/>
          <w:i/>
          <w:sz w:val="20"/>
          <w:lang w:val="tr-TR"/>
        </w:rPr>
        <w:t>Alt Bileşenin tümü için Faaliyet İş Programında yer alan tamamlanma tarihidir. Faaliyet programından alınarak yazılır.</w:t>
      </w:r>
    </w:p>
    <w:p w:rsidR="000A1E66" w:rsidRPr="007A653B" w:rsidRDefault="000A1E66" w:rsidP="000A1E66">
      <w:pPr>
        <w:spacing w:before="120" w:after="160" w:line="280" w:lineRule="atLeast"/>
        <w:jc w:val="both"/>
        <w:rPr>
          <w:rFonts w:ascii="Arial" w:hAnsi="Arial" w:cs="Arial"/>
          <w:i/>
          <w:sz w:val="20"/>
          <w:lang w:val="tr-TR"/>
        </w:rPr>
      </w:pPr>
      <w:r w:rsidRPr="007A653B">
        <w:rPr>
          <w:rFonts w:ascii="Arial" w:hAnsi="Arial" w:cs="Arial"/>
          <w:b/>
          <w:sz w:val="20"/>
          <w:lang w:val="tr-TR"/>
        </w:rPr>
        <w:t xml:space="preserve">Gerçekleşme: </w:t>
      </w:r>
      <w:r w:rsidRPr="007A653B">
        <w:rPr>
          <w:rFonts w:ascii="Arial" w:hAnsi="Arial" w:cs="Arial"/>
          <w:i/>
          <w:sz w:val="20"/>
          <w:lang w:val="tr-TR"/>
        </w:rPr>
        <w:t>Alt Bileşenin fiili başlama ve bitiş tarihleri MS Project</w:t>
      </w:r>
      <w:r w:rsidR="003754B1">
        <w:rPr>
          <w:rFonts w:ascii="Arial" w:hAnsi="Arial" w:cs="Arial"/>
          <w:i/>
          <w:sz w:val="20"/>
          <w:lang w:val="tr-TR"/>
        </w:rPr>
        <w:t xml:space="preserve"> ve </w:t>
      </w:r>
      <w:proofErr w:type="spellStart"/>
      <w:r w:rsidR="003754B1">
        <w:rPr>
          <w:rFonts w:ascii="Arial" w:hAnsi="Arial" w:cs="Arial"/>
          <w:i/>
          <w:sz w:val="20"/>
          <w:lang w:val="tr-TR"/>
        </w:rPr>
        <w:t>Share</w:t>
      </w:r>
      <w:proofErr w:type="spellEnd"/>
      <w:r w:rsidR="003754B1">
        <w:rPr>
          <w:rFonts w:ascii="Arial" w:hAnsi="Arial" w:cs="Arial"/>
          <w:i/>
          <w:sz w:val="20"/>
          <w:lang w:val="tr-TR"/>
        </w:rPr>
        <w:t xml:space="preserve"> </w:t>
      </w:r>
      <w:proofErr w:type="spellStart"/>
      <w:r w:rsidR="003754B1">
        <w:rPr>
          <w:rFonts w:ascii="Arial" w:hAnsi="Arial" w:cs="Arial"/>
          <w:i/>
          <w:sz w:val="20"/>
          <w:lang w:val="tr-TR"/>
        </w:rPr>
        <w:t>Point</w:t>
      </w:r>
      <w:proofErr w:type="spellEnd"/>
      <w:r w:rsidRPr="007A653B">
        <w:rPr>
          <w:rFonts w:ascii="Arial" w:hAnsi="Arial" w:cs="Arial"/>
          <w:i/>
          <w:sz w:val="20"/>
          <w:lang w:val="tr-TR"/>
        </w:rPr>
        <w:t xml:space="preserve"> </w:t>
      </w:r>
      <w:r w:rsidR="003754B1">
        <w:rPr>
          <w:rFonts w:ascii="Arial" w:hAnsi="Arial" w:cs="Arial"/>
          <w:i/>
          <w:sz w:val="20"/>
          <w:lang w:val="tr-TR"/>
        </w:rPr>
        <w:t xml:space="preserve">yazılımından </w:t>
      </w:r>
      <w:r w:rsidRPr="007A653B">
        <w:rPr>
          <w:rFonts w:ascii="Arial" w:hAnsi="Arial" w:cs="Arial"/>
          <w:i/>
          <w:sz w:val="20"/>
          <w:lang w:val="tr-TR"/>
        </w:rPr>
        <w:t>alınarak yazılır.</w:t>
      </w:r>
    </w:p>
    <w:p w:rsidR="000A1E66" w:rsidRPr="007A653B" w:rsidRDefault="000A1E66" w:rsidP="000A1E66">
      <w:pPr>
        <w:spacing w:before="120" w:after="160" w:line="280" w:lineRule="atLeast"/>
        <w:jc w:val="both"/>
        <w:rPr>
          <w:rFonts w:ascii="Arial" w:hAnsi="Arial" w:cs="Arial"/>
          <w:sz w:val="20"/>
          <w:lang w:val="tr-TR"/>
        </w:rPr>
      </w:pPr>
      <w:r w:rsidRPr="007A653B">
        <w:rPr>
          <w:rFonts w:ascii="Arial" w:hAnsi="Arial" w:cs="Arial"/>
          <w:b/>
          <w:sz w:val="20"/>
          <w:lang w:val="tr-TR"/>
        </w:rPr>
        <w:t xml:space="preserve">Alt Bileşen Maliyet Bilgileri: </w:t>
      </w:r>
      <w:r w:rsidRPr="007A653B">
        <w:rPr>
          <w:rFonts w:ascii="Arial" w:hAnsi="Arial" w:cs="Arial"/>
          <w:i/>
          <w:sz w:val="20"/>
          <w:lang w:val="tr-TR"/>
        </w:rPr>
        <w:t>Alt Bileşen için ayrılmış olan fonla ilgili bütçe bilgileri ve etkinliklerin planlanan başlama – bitiş tarihleri yazılır. Bu bölüm Faaliyet Planından alınan bilgilerle doldurulur.</w:t>
      </w:r>
      <w:r w:rsidRPr="007A653B">
        <w:rPr>
          <w:rFonts w:ascii="Arial" w:hAnsi="Arial" w:cs="Arial"/>
          <w:sz w:val="20"/>
          <w:lang w:val="tr-TR"/>
        </w:rPr>
        <w:t xml:space="preserve"> </w:t>
      </w:r>
    </w:p>
    <w:p w:rsidR="000A1E66" w:rsidRPr="007A653B" w:rsidRDefault="000A1E66" w:rsidP="000A1E66">
      <w:pPr>
        <w:jc w:val="both"/>
        <w:rPr>
          <w:rFonts w:ascii="Arial" w:hAnsi="Arial" w:cs="Arial"/>
          <w:i/>
          <w:sz w:val="20"/>
          <w:lang w:val="tr-TR"/>
        </w:rPr>
      </w:pPr>
      <w:r w:rsidRPr="007A653B">
        <w:rPr>
          <w:rFonts w:ascii="Arial" w:hAnsi="Arial" w:cs="Arial"/>
          <w:b/>
          <w:sz w:val="20"/>
          <w:lang w:val="tr-TR"/>
        </w:rPr>
        <w:t>Sınırlamalar:</w:t>
      </w:r>
      <w:r w:rsidRPr="007A653B">
        <w:rPr>
          <w:rFonts w:ascii="Arial" w:hAnsi="Arial" w:cs="Arial"/>
          <w:sz w:val="20"/>
          <w:lang w:val="tr-TR"/>
        </w:rPr>
        <w:t xml:space="preserve"> </w:t>
      </w:r>
      <w:r w:rsidRPr="007A653B">
        <w:rPr>
          <w:rFonts w:ascii="Arial" w:hAnsi="Arial" w:cs="Arial"/>
          <w:i/>
          <w:sz w:val="20"/>
          <w:lang w:val="tr-TR"/>
        </w:rPr>
        <w:t xml:space="preserve">“Faaliyet Tanımı” bölümünde detaylandırılan etkinlikler için mutlaka uyulması gereken kısıtlar (tarih, bütçe, kaynak, süreç, çalışma vs,) belirtilir ve ilgili faaliyet numarasıyla birlikte yazılır. Bu bölüm </w:t>
      </w:r>
      <w:proofErr w:type="spellStart"/>
      <w:r w:rsidRPr="007A653B">
        <w:rPr>
          <w:rFonts w:ascii="Arial" w:hAnsi="Arial" w:cs="Arial"/>
          <w:i/>
          <w:sz w:val="20"/>
          <w:lang w:val="tr-TR"/>
        </w:rPr>
        <w:t>MÇM’den</w:t>
      </w:r>
      <w:proofErr w:type="spellEnd"/>
      <w:r w:rsidRPr="007A653B">
        <w:rPr>
          <w:rFonts w:ascii="Arial" w:hAnsi="Arial" w:cs="Arial"/>
          <w:i/>
          <w:sz w:val="20"/>
          <w:lang w:val="tr-TR"/>
        </w:rPr>
        <w:t xml:space="preserve"> alınır. Sınırlamalar kesindir, mutlaka dikkate alınıp değerlendirilmelidir. Sınırlamaların </w:t>
      </w:r>
      <w:proofErr w:type="spellStart"/>
      <w:r w:rsidRPr="007A653B">
        <w:rPr>
          <w:rFonts w:ascii="Arial" w:hAnsi="Arial" w:cs="Arial"/>
          <w:i/>
          <w:sz w:val="20"/>
          <w:lang w:val="tr-TR"/>
        </w:rPr>
        <w:t>MÇM’de</w:t>
      </w:r>
      <w:proofErr w:type="spellEnd"/>
      <w:r w:rsidRPr="007A653B">
        <w:rPr>
          <w:rFonts w:ascii="Arial" w:hAnsi="Arial" w:cs="Arial"/>
          <w:i/>
          <w:sz w:val="20"/>
          <w:lang w:val="tr-TR"/>
        </w:rPr>
        <w:t xml:space="preserve"> “ön koşul” olarak tanımlanan bazılarının aynı zamanda “Girdi” olarak da değerlendirilmesi gerektiği unutulmamalıdır. Örneğin, çıkartılması öngörülen bir kanun veya yönetmelik mutlaka gerekiyorsa bir sınırlama ve aynı zamanda girdidir. Sınırlamaların risk içerdiği unutulmamalıdır. Bu nedenle risk oluşturabilecek sınırlamalar önem derecesine göre (önem derecesi bileşen amaç ve hedeflerine muhtemel etkilerine göre tanımlanır) </w:t>
      </w:r>
      <w:r w:rsidRPr="007A653B">
        <w:rPr>
          <w:rFonts w:ascii="Arial" w:hAnsi="Arial" w:cs="Arial"/>
          <w:i/>
          <w:color w:val="FF0000"/>
          <w:sz w:val="20"/>
          <w:lang w:val="tr-TR"/>
        </w:rPr>
        <w:t>kırmızı</w:t>
      </w:r>
      <w:r w:rsidRPr="007A653B">
        <w:rPr>
          <w:rFonts w:ascii="Arial" w:hAnsi="Arial" w:cs="Arial"/>
          <w:i/>
          <w:sz w:val="20"/>
          <w:lang w:val="tr-TR"/>
        </w:rPr>
        <w:t xml:space="preserve"> (etkisi çok yüksek), </w:t>
      </w:r>
      <w:r w:rsidRPr="007A653B">
        <w:rPr>
          <w:rFonts w:ascii="Arial" w:hAnsi="Arial" w:cs="Arial"/>
          <w:i/>
          <w:color w:val="0000FF"/>
          <w:sz w:val="20"/>
          <w:lang w:val="tr-TR"/>
        </w:rPr>
        <w:t>mavi</w:t>
      </w:r>
      <w:r w:rsidRPr="007A653B">
        <w:rPr>
          <w:rFonts w:ascii="Arial" w:hAnsi="Arial" w:cs="Arial"/>
          <w:i/>
          <w:sz w:val="20"/>
          <w:lang w:val="tr-TR"/>
        </w:rPr>
        <w:t xml:space="preserve"> (etkisi orta) ve </w:t>
      </w:r>
      <w:r w:rsidRPr="007A653B">
        <w:rPr>
          <w:rFonts w:ascii="Arial" w:hAnsi="Arial" w:cs="Arial"/>
          <w:i/>
          <w:color w:val="339966"/>
          <w:sz w:val="20"/>
          <w:lang w:val="tr-TR"/>
        </w:rPr>
        <w:t>yeşil</w:t>
      </w:r>
      <w:r w:rsidRPr="007A653B">
        <w:rPr>
          <w:rFonts w:ascii="Arial" w:hAnsi="Arial" w:cs="Arial"/>
          <w:i/>
          <w:sz w:val="20"/>
          <w:lang w:val="tr-TR"/>
        </w:rPr>
        <w:t xml:space="preserve"> (etkisi yok) renklerle yazılır.</w:t>
      </w:r>
    </w:p>
    <w:p w:rsidR="000A1E66" w:rsidRPr="007A653B" w:rsidRDefault="000A1E66" w:rsidP="000A1E66">
      <w:pPr>
        <w:jc w:val="both"/>
        <w:rPr>
          <w:rFonts w:ascii="Arial" w:hAnsi="Arial" w:cs="Arial"/>
          <w:i/>
          <w:sz w:val="20"/>
          <w:lang w:val="tr-TR"/>
        </w:rPr>
      </w:pPr>
    </w:p>
    <w:p w:rsidR="000A1E66" w:rsidRPr="007A653B" w:rsidRDefault="000A1E66" w:rsidP="000A1E66">
      <w:pPr>
        <w:jc w:val="both"/>
        <w:rPr>
          <w:rFonts w:ascii="Arial" w:hAnsi="Arial" w:cs="Arial"/>
          <w:i/>
          <w:sz w:val="20"/>
          <w:lang w:val="tr-TR"/>
        </w:rPr>
      </w:pPr>
      <w:r w:rsidRPr="007A653B">
        <w:rPr>
          <w:rFonts w:ascii="Arial" w:hAnsi="Arial" w:cs="Arial"/>
          <w:b/>
          <w:sz w:val="20"/>
          <w:lang w:val="tr-TR"/>
        </w:rPr>
        <w:t>Varsayımlar:</w:t>
      </w:r>
      <w:r w:rsidRPr="007A653B">
        <w:rPr>
          <w:rFonts w:ascii="Arial" w:hAnsi="Arial" w:cs="Arial"/>
          <w:sz w:val="20"/>
          <w:lang w:val="tr-TR"/>
        </w:rPr>
        <w:t xml:space="preserve"> </w:t>
      </w:r>
      <w:r w:rsidRPr="007A653B">
        <w:rPr>
          <w:rFonts w:ascii="Arial" w:hAnsi="Arial" w:cs="Arial"/>
          <w:i/>
          <w:sz w:val="20"/>
          <w:lang w:val="tr-TR"/>
        </w:rPr>
        <w:t xml:space="preserve">“Faaliyet Tanımı” bölümünde detaylandırılan etkinliklerin yerine getirilmesi sürecinde dikkat edilmesi gereken olumlu ya da olumsuz olaylar (tarih, bütçe, kaynak, süreç, çalışma vs,) belirtilir ve ilgili etkinlik numarasıyla birlikte yazılır. </w:t>
      </w:r>
      <w:proofErr w:type="spellStart"/>
      <w:r w:rsidRPr="007A653B">
        <w:rPr>
          <w:rFonts w:ascii="Arial" w:hAnsi="Arial" w:cs="Arial"/>
          <w:i/>
          <w:sz w:val="20"/>
          <w:lang w:val="tr-TR"/>
        </w:rPr>
        <w:t>MÇM’den</w:t>
      </w:r>
      <w:proofErr w:type="spellEnd"/>
      <w:r w:rsidRPr="007A653B">
        <w:rPr>
          <w:rFonts w:ascii="Arial" w:hAnsi="Arial" w:cs="Arial"/>
          <w:i/>
          <w:sz w:val="20"/>
          <w:lang w:val="tr-TR"/>
        </w:rPr>
        <w:t xml:space="preserve"> alınır. Varsayımlar, kesin değildir ancak hedeflere ulaşmada dikkate alınmalıdır. Varsayımların bazıları dikkate alınması gereken “Girdi” olarak değerlendirilebilir; yön göstericidir, kesinlik yoktur, ancak sınırlamadan çok daha fazla risk içerirler. Örneğin bir etkinliğin gerçekleştirilmesi için A biriminden destek alınacağı  “varsayılıyorsa” bu bölüme yazılabilir ancak desteğin alınamaması durumunda (yanı varsayım geçerli değilse) ne yapılacağı (risk eylem planı) tanımlanmalıdır. Varsayımlar olumlu ya da olumsuz olabilir ve risk </w:t>
      </w:r>
      <w:proofErr w:type="spellStart"/>
      <w:r w:rsidRPr="007A653B">
        <w:rPr>
          <w:rFonts w:ascii="Arial" w:hAnsi="Arial" w:cs="Arial"/>
          <w:i/>
          <w:sz w:val="20"/>
          <w:lang w:val="tr-TR"/>
        </w:rPr>
        <w:t>içerirlerr</w:t>
      </w:r>
      <w:proofErr w:type="spellEnd"/>
      <w:r w:rsidRPr="007A653B">
        <w:rPr>
          <w:rFonts w:ascii="Arial" w:hAnsi="Arial" w:cs="Arial"/>
          <w:i/>
          <w:sz w:val="20"/>
          <w:lang w:val="tr-TR"/>
        </w:rPr>
        <w:t xml:space="preserve">. Bu nedenle risk oluşturan varsayımlar önem derecesine göre (önem derecesi bileşen amaç ve hedeflerine muhtemel etkilerine göre tanımlanır) </w:t>
      </w:r>
      <w:r w:rsidRPr="007A653B">
        <w:rPr>
          <w:rFonts w:ascii="Arial" w:hAnsi="Arial" w:cs="Arial"/>
          <w:i/>
          <w:color w:val="FF0000"/>
          <w:sz w:val="20"/>
          <w:lang w:val="tr-TR"/>
        </w:rPr>
        <w:t>kırmızı</w:t>
      </w:r>
      <w:r w:rsidRPr="007A653B">
        <w:rPr>
          <w:rFonts w:ascii="Arial" w:hAnsi="Arial" w:cs="Arial"/>
          <w:i/>
          <w:sz w:val="20"/>
          <w:lang w:val="tr-TR"/>
        </w:rPr>
        <w:t xml:space="preserve"> (etkisi çok yüksek), </w:t>
      </w:r>
      <w:r w:rsidRPr="007A653B">
        <w:rPr>
          <w:rFonts w:ascii="Arial" w:hAnsi="Arial" w:cs="Arial"/>
          <w:i/>
          <w:color w:val="0000FF"/>
          <w:sz w:val="20"/>
          <w:lang w:val="tr-TR"/>
        </w:rPr>
        <w:t>mavi</w:t>
      </w:r>
      <w:r w:rsidRPr="007A653B">
        <w:rPr>
          <w:rFonts w:ascii="Arial" w:hAnsi="Arial" w:cs="Arial"/>
          <w:i/>
          <w:sz w:val="20"/>
          <w:lang w:val="tr-TR"/>
        </w:rPr>
        <w:t xml:space="preserve"> (etkisi orta) ve </w:t>
      </w:r>
      <w:r w:rsidRPr="007A653B">
        <w:rPr>
          <w:rFonts w:ascii="Arial" w:hAnsi="Arial" w:cs="Arial"/>
          <w:i/>
          <w:color w:val="339966"/>
          <w:sz w:val="20"/>
          <w:lang w:val="tr-TR"/>
        </w:rPr>
        <w:t>yeşil</w:t>
      </w:r>
      <w:r w:rsidRPr="007A653B">
        <w:rPr>
          <w:rFonts w:ascii="Arial" w:hAnsi="Arial" w:cs="Arial"/>
          <w:i/>
          <w:sz w:val="20"/>
          <w:lang w:val="tr-TR"/>
        </w:rPr>
        <w:t xml:space="preserve"> (etkisi yok) renklerle yazılır.</w:t>
      </w:r>
    </w:p>
    <w:p w:rsidR="000A1E66" w:rsidRPr="007A653B" w:rsidRDefault="000A1E66" w:rsidP="000A1E66">
      <w:pPr>
        <w:jc w:val="both"/>
        <w:rPr>
          <w:rFonts w:ascii="Arial" w:hAnsi="Arial" w:cs="Arial"/>
          <w:i/>
          <w:sz w:val="20"/>
          <w:lang w:val="tr-TR"/>
        </w:rPr>
      </w:pPr>
    </w:p>
    <w:p w:rsidR="000A1E66" w:rsidRPr="007A653B" w:rsidRDefault="000A1E66" w:rsidP="000A1E66">
      <w:pPr>
        <w:jc w:val="both"/>
        <w:rPr>
          <w:rFonts w:ascii="Arial" w:hAnsi="Arial" w:cs="Arial"/>
          <w:b/>
          <w:sz w:val="20"/>
          <w:lang w:val="tr-TR"/>
        </w:rPr>
      </w:pPr>
      <w:r w:rsidRPr="007A653B">
        <w:rPr>
          <w:rFonts w:ascii="Arial" w:hAnsi="Arial" w:cs="Arial"/>
          <w:b/>
          <w:sz w:val="20"/>
          <w:lang w:val="tr-TR"/>
        </w:rPr>
        <w:t xml:space="preserve">Onaylar: </w:t>
      </w:r>
    </w:p>
    <w:p w:rsidR="000A1E66" w:rsidRPr="007A653B" w:rsidRDefault="000A1E66" w:rsidP="000A1E66">
      <w:pPr>
        <w:jc w:val="both"/>
        <w:rPr>
          <w:rFonts w:ascii="Arial" w:hAnsi="Arial" w:cs="Arial"/>
          <w:b/>
          <w:sz w:val="20"/>
          <w:lang w:val="tr-TR"/>
        </w:rPr>
      </w:pPr>
    </w:p>
    <w:p w:rsidR="000A1E66" w:rsidRDefault="000A1E66" w:rsidP="000A1E66">
      <w:pPr>
        <w:jc w:val="both"/>
        <w:rPr>
          <w:rFonts w:ascii="Arial" w:hAnsi="Arial" w:cs="Arial"/>
          <w:i/>
          <w:sz w:val="20"/>
          <w:lang w:val="tr-TR"/>
        </w:rPr>
      </w:pPr>
      <w:r w:rsidRPr="007A653B">
        <w:rPr>
          <w:rFonts w:ascii="Arial" w:hAnsi="Arial" w:cs="Arial"/>
          <w:i/>
          <w:sz w:val="20"/>
          <w:lang w:val="tr-TR"/>
        </w:rPr>
        <w:t xml:space="preserve">Bu bölümü Faaliyet tanımlarını hazırlayan birimlerin yöneticileri ile PYDB direktörü imzalar. Onaylayan kişi ve birimlerinin adlarıyla onay tarihleri yazılır. Faaliyet Tanımlarında düzeltme veya ilaveler yapıldıkça “Sürüm” numarası verilerek gerekli onaylar alınır. Sürüm değişiklikleri (onaylar) Bileşen kapsamını büyük ölçüde değiştirecek nitelikte ise yapılır. Örneğin planlanan tamamlanma tarihi geciktiyse yeni bir tarih belirlenip İş Tanımının tümü değiştirilmemeli bu düzeltme İş Programı üzerinde yapılmalıdır. Ancak yeni bir iş grubu veya etkinlik ilave edildiği (veya çıkartıldığı) durumlarda zaman, kapsam ve bütçe hedefleri büyük ölçüde etkileniyorsa değişiklik yapılıp yeniden onay süreci çalıştırılır. </w:t>
      </w:r>
    </w:p>
    <w:p w:rsidR="00992B43" w:rsidRDefault="00992B43" w:rsidP="000A1E66">
      <w:pPr>
        <w:jc w:val="both"/>
        <w:rPr>
          <w:rFonts w:ascii="Arial" w:hAnsi="Arial" w:cs="Arial"/>
          <w:i/>
          <w:sz w:val="20"/>
          <w:lang w:val="tr-TR"/>
        </w:rPr>
      </w:pPr>
    </w:p>
    <w:p w:rsidR="00992B43" w:rsidRDefault="00992B43" w:rsidP="000A1E66">
      <w:pPr>
        <w:jc w:val="both"/>
        <w:rPr>
          <w:rFonts w:ascii="Arial" w:hAnsi="Arial" w:cs="Arial"/>
          <w:i/>
          <w:sz w:val="20"/>
          <w:lang w:val="tr-TR"/>
        </w:rPr>
      </w:pPr>
    </w:p>
    <w:p w:rsidR="00992B43" w:rsidRDefault="00992B43">
      <w:pPr>
        <w:rPr>
          <w:rFonts w:ascii="Arial" w:hAnsi="Arial" w:cs="Arial"/>
          <w:i/>
          <w:sz w:val="20"/>
          <w:lang w:val="tr-TR"/>
        </w:rPr>
      </w:pPr>
      <w:r>
        <w:rPr>
          <w:rFonts w:ascii="Arial" w:hAnsi="Arial" w:cs="Arial"/>
          <w:i/>
          <w:sz w:val="20"/>
          <w:lang w:val="tr-TR"/>
        </w:rPr>
        <w:br w:type="page"/>
      </w:r>
    </w:p>
    <w:sectPr w:rsidR="00992B43" w:rsidSect="00D62162">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B1" w:rsidRDefault="003754B1">
      <w:r>
        <w:separator/>
      </w:r>
    </w:p>
  </w:endnote>
  <w:endnote w:type="continuationSeparator" w:id="0">
    <w:p w:rsidR="003754B1" w:rsidRDefault="003754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B1" w:rsidRDefault="003754B1">
      <w:r>
        <w:separator/>
      </w:r>
    </w:p>
  </w:footnote>
  <w:footnote w:type="continuationSeparator" w:id="0">
    <w:p w:rsidR="003754B1" w:rsidRDefault="00375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174"/>
    <w:multiLevelType w:val="hybridMultilevel"/>
    <w:tmpl w:val="36C8F4D2"/>
    <w:lvl w:ilvl="0" w:tplc="4C46ACCC">
      <w:numFmt w:val="bullet"/>
      <w:lvlText w:val="•"/>
      <w:lvlJc w:val="left"/>
      <w:pPr>
        <w:ind w:left="1440" w:hanging="360"/>
      </w:pPr>
      <w:rPr>
        <w:rFonts w:ascii="Arial" w:eastAsia="Times New Roman" w:hAnsi="Arial" w:cs="Aria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AB74F90"/>
    <w:multiLevelType w:val="hybridMultilevel"/>
    <w:tmpl w:val="F896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2052F7"/>
    <w:multiLevelType w:val="hybridMultilevel"/>
    <w:tmpl w:val="11F649F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21654942"/>
    <w:multiLevelType w:val="hybridMultilevel"/>
    <w:tmpl w:val="5D4244C4"/>
    <w:lvl w:ilvl="0" w:tplc="67162922">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D87D32"/>
    <w:multiLevelType w:val="hybridMultilevel"/>
    <w:tmpl w:val="89AC2D24"/>
    <w:lvl w:ilvl="0" w:tplc="67162922">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357A16"/>
    <w:multiLevelType w:val="hybridMultilevel"/>
    <w:tmpl w:val="162ABAD2"/>
    <w:lvl w:ilvl="0" w:tplc="4C46ACCC">
      <w:numFmt w:val="bullet"/>
      <w:lvlText w:val="•"/>
      <w:lvlJc w:val="left"/>
      <w:pPr>
        <w:ind w:left="1080" w:hanging="7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3D5306"/>
    <w:multiLevelType w:val="hybridMultilevel"/>
    <w:tmpl w:val="C884EB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0BB5BBE"/>
    <w:multiLevelType w:val="hybridMultilevel"/>
    <w:tmpl w:val="F7AAF1AC"/>
    <w:lvl w:ilvl="0" w:tplc="F336219C">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EA4975"/>
    <w:multiLevelType w:val="hybridMultilevel"/>
    <w:tmpl w:val="71ECC554"/>
    <w:lvl w:ilvl="0" w:tplc="678037C2">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BA5547"/>
    <w:multiLevelType w:val="hybridMultilevel"/>
    <w:tmpl w:val="4EC67E54"/>
    <w:lvl w:ilvl="0" w:tplc="1E34F30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867C91"/>
    <w:multiLevelType w:val="hybridMultilevel"/>
    <w:tmpl w:val="5276E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C9F2BCD"/>
    <w:multiLevelType w:val="hybridMultilevel"/>
    <w:tmpl w:val="F7AAF1AC"/>
    <w:lvl w:ilvl="0" w:tplc="F336219C">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
  </w:num>
  <w:num w:numId="5">
    <w:abstractNumId w:val="5"/>
  </w:num>
  <w:num w:numId="6">
    <w:abstractNumId w:val="2"/>
  </w:num>
  <w:num w:numId="7">
    <w:abstractNumId w:val="0"/>
  </w:num>
  <w:num w:numId="8">
    <w:abstractNumId w:val="10"/>
  </w:num>
  <w:num w:numId="9">
    <w:abstractNumId w:val="6"/>
  </w:num>
  <w:num w:numId="10">
    <w:abstractNumId w:val="1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44B06"/>
    <w:rsid w:val="000017AB"/>
    <w:rsid w:val="00011F21"/>
    <w:rsid w:val="00023145"/>
    <w:rsid w:val="000316D3"/>
    <w:rsid w:val="00044DCA"/>
    <w:rsid w:val="000560E7"/>
    <w:rsid w:val="00060A2A"/>
    <w:rsid w:val="00075DDD"/>
    <w:rsid w:val="000804B9"/>
    <w:rsid w:val="00086C27"/>
    <w:rsid w:val="00092D9B"/>
    <w:rsid w:val="000935BC"/>
    <w:rsid w:val="000A1E66"/>
    <w:rsid w:val="000B02B7"/>
    <w:rsid w:val="000E42C4"/>
    <w:rsid w:val="00100E58"/>
    <w:rsid w:val="00153650"/>
    <w:rsid w:val="00155490"/>
    <w:rsid w:val="00157720"/>
    <w:rsid w:val="00164632"/>
    <w:rsid w:val="00165402"/>
    <w:rsid w:val="00181AD3"/>
    <w:rsid w:val="001A3261"/>
    <w:rsid w:val="001B0619"/>
    <w:rsid w:val="001C2CB1"/>
    <w:rsid w:val="001F5B43"/>
    <w:rsid w:val="0022766C"/>
    <w:rsid w:val="00244625"/>
    <w:rsid w:val="00262F1A"/>
    <w:rsid w:val="00264BB6"/>
    <w:rsid w:val="0026676D"/>
    <w:rsid w:val="0027197C"/>
    <w:rsid w:val="00290524"/>
    <w:rsid w:val="003005CE"/>
    <w:rsid w:val="00303FC9"/>
    <w:rsid w:val="003167D9"/>
    <w:rsid w:val="00320024"/>
    <w:rsid w:val="00321015"/>
    <w:rsid w:val="00324981"/>
    <w:rsid w:val="003379D1"/>
    <w:rsid w:val="00353519"/>
    <w:rsid w:val="00367C50"/>
    <w:rsid w:val="003754B1"/>
    <w:rsid w:val="003B1ABE"/>
    <w:rsid w:val="003C283F"/>
    <w:rsid w:val="003C6495"/>
    <w:rsid w:val="003D491D"/>
    <w:rsid w:val="003D4FDE"/>
    <w:rsid w:val="00412D4B"/>
    <w:rsid w:val="00425650"/>
    <w:rsid w:val="00441C9C"/>
    <w:rsid w:val="00453D1E"/>
    <w:rsid w:val="004871E8"/>
    <w:rsid w:val="00495B37"/>
    <w:rsid w:val="004C3180"/>
    <w:rsid w:val="004C7851"/>
    <w:rsid w:val="004D47FA"/>
    <w:rsid w:val="004E5E91"/>
    <w:rsid w:val="0051179B"/>
    <w:rsid w:val="005149E2"/>
    <w:rsid w:val="00526DFA"/>
    <w:rsid w:val="005414AF"/>
    <w:rsid w:val="0055183C"/>
    <w:rsid w:val="00555E98"/>
    <w:rsid w:val="00561364"/>
    <w:rsid w:val="005822D3"/>
    <w:rsid w:val="005854C6"/>
    <w:rsid w:val="005B345D"/>
    <w:rsid w:val="005C6033"/>
    <w:rsid w:val="005D4FFF"/>
    <w:rsid w:val="005E2E06"/>
    <w:rsid w:val="005E3ADA"/>
    <w:rsid w:val="005E70DF"/>
    <w:rsid w:val="00614192"/>
    <w:rsid w:val="00617062"/>
    <w:rsid w:val="006230BE"/>
    <w:rsid w:val="00623CD4"/>
    <w:rsid w:val="0062555B"/>
    <w:rsid w:val="006334A4"/>
    <w:rsid w:val="00641E90"/>
    <w:rsid w:val="00653FCC"/>
    <w:rsid w:val="006541EB"/>
    <w:rsid w:val="006569A3"/>
    <w:rsid w:val="0066116C"/>
    <w:rsid w:val="00662307"/>
    <w:rsid w:val="00667B32"/>
    <w:rsid w:val="006741FD"/>
    <w:rsid w:val="0067731F"/>
    <w:rsid w:val="006A02F0"/>
    <w:rsid w:val="006A0806"/>
    <w:rsid w:val="006C164C"/>
    <w:rsid w:val="006C1EEE"/>
    <w:rsid w:val="006D7D74"/>
    <w:rsid w:val="006E6901"/>
    <w:rsid w:val="006F4E14"/>
    <w:rsid w:val="006F6C16"/>
    <w:rsid w:val="007028D4"/>
    <w:rsid w:val="007067AF"/>
    <w:rsid w:val="007072BC"/>
    <w:rsid w:val="0072251D"/>
    <w:rsid w:val="0072279F"/>
    <w:rsid w:val="00724461"/>
    <w:rsid w:val="007502DA"/>
    <w:rsid w:val="0076450E"/>
    <w:rsid w:val="00774DFD"/>
    <w:rsid w:val="00787A0D"/>
    <w:rsid w:val="007A653B"/>
    <w:rsid w:val="007A7796"/>
    <w:rsid w:val="007D1A2C"/>
    <w:rsid w:val="007E1C44"/>
    <w:rsid w:val="007E6D1B"/>
    <w:rsid w:val="007F39A1"/>
    <w:rsid w:val="0081528C"/>
    <w:rsid w:val="00834C23"/>
    <w:rsid w:val="008508C0"/>
    <w:rsid w:val="0086593B"/>
    <w:rsid w:val="00871D96"/>
    <w:rsid w:val="008A2DA4"/>
    <w:rsid w:val="008A45A9"/>
    <w:rsid w:val="008D2190"/>
    <w:rsid w:val="008E0049"/>
    <w:rsid w:val="008F4562"/>
    <w:rsid w:val="009053DE"/>
    <w:rsid w:val="00920F92"/>
    <w:rsid w:val="00921B6C"/>
    <w:rsid w:val="00931D7B"/>
    <w:rsid w:val="00945521"/>
    <w:rsid w:val="0095017B"/>
    <w:rsid w:val="00954E3C"/>
    <w:rsid w:val="009823D8"/>
    <w:rsid w:val="0099156E"/>
    <w:rsid w:val="00992B43"/>
    <w:rsid w:val="009974C7"/>
    <w:rsid w:val="0099792B"/>
    <w:rsid w:val="009A7724"/>
    <w:rsid w:val="009D7ECB"/>
    <w:rsid w:val="009E619F"/>
    <w:rsid w:val="009E7FAB"/>
    <w:rsid w:val="00A1769D"/>
    <w:rsid w:val="00A33888"/>
    <w:rsid w:val="00A534C5"/>
    <w:rsid w:val="00A6296C"/>
    <w:rsid w:val="00A76941"/>
    <w:rsid w:val="00A84D33"/>
    <w:rsid w:val="00AB62CC"/>
    <w:rsid w:val="00AE1EE3"/>
    <w:rsid w:val="00AE4773"/>
    <w:rsid w:val="00AF17C8"/>
    <w:rsid w:val="00B06EAC"/>
    <w:rsid w:val="00B070BD"/>
    <w:rsid w:val="00B15150"/>
    <w:rsid w:val="00B247AC"/>
    <w:rsid w:val="00B334DA"/>
    <w:rsid w:val="00B36A1B"/>
    <w:rsid w:val="00B604CC"/>
    <w:rsid w:val="00B70B15"/>
    <w:rsid w:val="00B718C6"/>
    <w:rsid w:val="00BA5207"/>
    <w:rsid w:val="00BC0254"/>
    <w:rsid w:val="00BC344E"/>
    <w:rsid w:val="00BE04BA"/>
    <w:rsid w:val="00BE5A1A"/>
    <w:rsid w:val="00BF4A1A"/>
    <w:rsid w:val="00BF5A98"/>
    <w:rsid w:val="00C427B8"/>
    <w:rsid w:val="00C44883"/>
    <w:rsid w:val="00C60010"/>
    <w:rsid w:val="00C93BD2"/>
    <w:rsid w:val="00C93C3F"/>
    <w:rsid w:val="00CA4D04"/>
    <w:rsid w:val="00CB492B"/>
    <w:rsid w:val="00CB61EF"/>
    <w:rsid w:val="00CC7E26"/>
    <w:rsid w:val="00CD4283"/>
    <w:rsid w:val="00CE335C"/>
    <w:rsid w:val="00CE6141"/>
    <w:rsid w:val="00D30067"/>
    <w:rsid w:val="00D32880"/>
    <w:rsid w:val="00D34D78"/>
    <w:rsid w:val="00D44B06"/>
    <w:rsid w:val="00D4525C"/>
    <w:rsid w:val="00D62162"/>
    <w:rsid w:val="00D621EC"/>
    <w:rsid w:val="00D62D16"/>
    <w:rsid w:val="00D65E1E"/>
    <w:rsid w:val="00DA080A"/>
    <w:rsid w:val="00DA5478"/>
    <w:rsid w:val="00DE7F77"/>
    <w:rsid w:val="00DF6254"/>
    <w:rsid w:val="00E0257C"/>
    <w:rsid w:val="00E04AFE"/>
    <w:rsid w:val="00E04FD3"/>
    <w:rsid w:val="00E067F3"/>
    <w:rsid w:val="00E235EA"/>
    <w:rsid w:val="00E27476"/>
    <w:rsid w:val="00E32699"/>
    <w:rsid w:val="00E33EEB"/>
    <w:rsid w:val="00E419DA"/>
    <w:rsid w:val="00E42E54"/>
    <w:rsid w:val="00E54402"/>
    <w:rsid w:val="00E748AB"/>
    <w:rsid w:val="00E84CE7"/>
    <w:rsid w:val="00E92308"/>
    <w:rsid w:val="00E96975"/>
    <w:rsid w:val="00EB6CC6"/>
    <w:rsid w:val="00EC3944"/>
    <w:rsid w:val="00ED6C03"/>
    <w:rsid w:val="00F25BC9"/>
    <w:rsid w:val="00F31021"/>
    <w:rsid w:val="00F340E4"/>
    <w:rsid w:val="00F43AA3"/>
    <w:rsid w:val="00F635FD"/>
    <w:rsid w:val="00F75B60"/>
    <w:rsid w:val="00F91AFE"/>
    <w:rsid w:val="00F941E0"/>
    <w:rsid w:val="00FA31D0"/>
    <w:rsid w:val="00FD63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06"/>
    <w:rPr>
      <w:rFonts w:ascii="Courier New" w:hAnsi="Courier New"/>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44B06"/>
    <w:pPr>
      <w:jc w:val="both"/>
    </w:pPr>
    <w:rPr>
      <w:rFonts w:ascii="CG Times" w:hAnsi="CG Times"/>
    </w:rPr>
  </w:style>
  <w:style w:type="table" w:styleId="TabloKlavuzu">
    <w:name w:val="Table Grid"/>
    <w:basedOn w:val="NormalTablo"/>
    <w:rsid w:val="00D4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76941"/>
    <w:pPr>
      <w:ind w:left="720"/>
      <w:contextualSpacing/>
    </w:pPr>
  </w:style>
  <w:style w:type="paragraph" w:styleId="AklamaMetni">
    <w:name w:val="annotation text"/>
    <w:basedOn w:val="Normal"/>
    <w:link w:val="AklamaMetniChar"/>
    <w:uiPriority w:val="99"/>
    <w:semiHidden/>
    <w:unhideWhenUsed/>
    <w:rsid w:val="00A76941"/>
    <w:rPr>
      <w:sz w:val="20"/>
    </w:rPr>
  </w:style>
  <w:style w:type="character" w:customStyle="1" w:styleId="AklamaMetniChar">
    <w:name w:val="Açıklama Metni Char"/>
    <w:basedOn w:val="VarsaylanParagrafYazTipi"/>
    <w:link w:val="AklamaMetni"/>
    <w:uiPriority w:val="99"/>
    <w:semiHidden/>
    <w:rsid w:val="00A76941"/>
    <w:rPr>
      <w:rFonts w:ascii="Courier New" w:hAnsi="Courier New"/>
      <w:lang w:val="en-US" w:eastAsia="en-US"/>
    </w:rPr>
  </w:style>
  <w:style w:type="character" w:styleId="AklamaBavurusu">
    <w:name w:val="annotation reference"/>
    <w:basedOn w:val="VarsaylanParagrafYazTipi"/>
    <w:uiPriority w:val="99"/>
    <w:semiHidden/>
    <w:unhideWhenUsed/>
    <w:rsid w:val="00D65E1E"/>
    <w:rPr>
      <w:sz w:val="16"/>
      <w:szCs w:val="16"/>
    </w:rPr>
  </w:style>
  <w:style w:type="paragraph" w:styleId="AklamaKonusu">
    <w:name w:val="annotation subject"/>
    <w:basedOn w:val="AklamaMetni"/>
    <w:next w:val="AklamaMetni"/>
    <w:link w:val="AklamaKonusuChar"/>
    <w:uiPriority w:val="99"/>
    <w:semiHidden/>
    <w:unhideWhenUsed/>
    <w:rsid w:val="00D65E1E"/>
    <w:rPr>
      <w:b/>
      <w:bCs/>
    </w:rPr>
  </w:style>
  <w:style w:type="character" w:customStyle="1" w:styleId="AklamaKonusuChar">
    <w:name w:val="Açıklama Konusu Char"/>
    <w:basedOn w:val="AklamaMetniChar"/>
    <w:link w:val="AklamaKonusu"/>
    <w:uiPriority w:val="99"/>
    <w:semiHidden/>
    <w:rsid w:val="00D65E1E"/>
    <w:rPr>
      <w:b/>
      <w:bCs/>
    </w:rPr>
  </w:style>
  <w:style w:type="paragraph" w:styleId="BalonMetni">
    <w:name w:val="Balloon Text"/>
    <w:basedOn w:val="Normal"/>
    <w:link w:val="BalonMetniChar"/>
    <w:uiPriority w:val="99"/>
    <w:semiHidden/>
    <w:unhideWhenUsed/>
    <w:rsid w:val="00D65E1E"/>
    <w:rPr>
      <w:rFonts w:ascii="Tahoma" w:hAnsi="Tahoma" w:cs="Tahoma"/>
      <w:sz w:val="16"/>
      <w:szCs w:val="16"/>
    </w:rPr>
  </w:style>
  <w:style w:type="character" w:customStyle="1" w:styleId="BalonMetniChar">
    <w:name w:val="Balon Metni Char"/>
    <w:basedOn w:val="VarsaylanParagrafYazTipi"/>
    <w:link w:val="BalonMetni"/>
    <w:uiPriority w:val="99"/>
    <w:semiHidden/>
    <w:rsid w:val="00D65E1E"/>
    <w:rPr>
      <w:rFonts w:ascii="Tahoma" w:hAnsi="Tahoma" w:cs="Tahoma"/>
      <w:sz w:val="16"/>
      <w:szCs w:val="16"/>
      <w:lang w:val="en-US" w:eastAsia="en-US"/>
    </w:rPr>
  </w:style>
  <w:style w:type="paragraph" w:styleId="stbilgi">
    <w:name w:val="header"/>
    <w:basedOn w:val="Normal"/>
    <w:link w:val="stbilgiChar"/>
    <w:uiPriority w:val="99"/>
    <w:rsid w:val="009A7724"/>
    <w:pPr>
      <w:widowControl w:val="0"/>
      <w:tabs>
        <w:tab w:val="center" w:pos="4320"/>
        <w:tab w:val="right" w:pos="8640"/>
      </w:tabs>
      <w:autoSpaceDE w:val="0"/>
      <w:autoSpaceDN w:val="0"/>
      <w:adjustRightInd w:val="0"/>
    </w:pPr>
    <w:rPr>
      <w:rFonts w:ascii="Courier" w:hAnsi="Courier" w:cs="Courier"/>
      <w:sz w:val="20"/>
    </w:rPr>
  </w:style>
  <w:style w:type="character" w:customStyle="1" w:styleId="stbilgiChar">
    <w:name w:val="Üstbilgi Char"/>
    <w:basedOn w:val="VarsaylanParagrafYazTipi"/>
    <w:link w:val="stbilgi"/>
    <w:uiPriority w:val="99"/>
    <w:rsid w:val="009A7724"/>
    <w:rPr>
      <w:rFonts w:ascii="Courier" w:hAnsi="Courier" w:cs="Courier"/>
      <w:lang w:val="en-US" w:eastAsia="en-US"/>
    </w:rPr>
  </w:style>
  <w:style w:type="character" w:styleId="YerTutucuMetni">
    <w:name w:val="Placeholder Text"/>
    <w:basedOn w:val="VarsaylanParagrafYazTipi"/>
    <w:uiPriority w:val="99"/>
    <w:semiHidden/>
    <w:rsid w:val="007F39A1"/>
    <w:rPr>
      <w:color w:val="808080"/>
    </w:rPr>
  </w:style>
</w:styles>
</file>

<file path=word/webSettings.xml><?xml version="1.0" encoding="utf-8"?>
<w:webSettings xmlns:r="http://schemas.openxmlformats.org/officeDocument/2006/relationships" xmlns:w="http://schemas.openxmlformats.org/wordprocessingml/2006/main">
  <w:divs>
    <w:div w:id="29502173">
      <w:bodyDiv w:val="1"/>
      <w:marLeft w:val="0"/>
      <w:marRight w:val="0"/>
      <w:marTop w:val="0"/>
      <w:marBottom w:val="0"/>
      <w:divBdr>
        <w:top w:val="none" w:sz="0" w:space="0" w:color="auto"/>
        <w:left w:val="none" w:sz="0" w:space="0" w:color="auto"/>
        <w:bottom w:val="none" w:sz="0" w:space="0" w:color="auto"/>
        <w:right w:val="none" w:sz="0" w:space="0" w:color="auto"/>
      </w:divBdr>
    </w:div>
    <w:div w:id="167912082">
      <w:bodyDiv w:val="1"/>
      <w:marLeft w:val="0"/>
      <w:marRight w:val="0"/>
      <w:marTop w:val="0"/>
      <w:marBottom w:val="0"/>
      <w:divBdr>
        <w:top w:val="none" w:sz="0" w:space="0" w:color="auto"/>
        <w:left w:val="none" w:sz="0" w:space="0" w:color="auto"/>
        <w:bottom w:val="none" w:sz="0" w:space="0" w:color="auto"/>
        <w:right w:val="none" w:sz="0" w:space="0" w:color="auto"/>
      </w:divBdr>
    </w:div>
    <w:div w:id="290795386">
      <w:bodyDiv w:val="1"/>
      <w:marLeft w:val="0"/>
      <w:marRight w:val="0"/>
      <w:marTop w:val="0"/>
      <w:marBottom w:val="0"/>
      <w:divBdr>
        <w:top w:val="none" w:sz="0" w:space="0" w:color="auto"/>
        <w:left w:val="none" w:sz="0" w:space="0" w:color="auto"/>
        <w:bottom w:val="none" w:sz="0" w:space="0" w:color="auto"/>
        <w:right w:val="none" w:sz="0" w:space="0" w:color="auto"/>
      </w:divBdr>
    </w:div>
    <w:div w:id="501555907">
      <w:bodyDiv w:val="1"/>
      <w:marLeft w:val="0"/>
      <w:marRight w:val="0"/>
      <w:marTop w:val="0"/>
      <w:marBottom w:val="0"/>
      <w:divBdr>
        <w:top w:val="none" w:sz="0" w:space="0" w:color="auto"/>
        <w:left w:val="none" w:sz="0" w:space="0" w:color="auto"/>
        <w:bottom w:val="none" w:sz="0" w:space="0" w:color="auto"/>
        <w:right w:val="none" w:sz="0" w:space="0" w:color="auto"/>
      </w:divBdr>
    </w:div>
    <w:div w:id="792289966">
      <w:bodyDiv w:val="1"/>
      <w:marLeft w:val="0"/>
      <w:marRight w:val="0"/>
      <w:marTop w:val="0"/>
      <w:marBottom w:val="0"/>
      <w:divBdr>
        <w:top w:val="none" w:sz="0" w:space="0" w:color="auto"/>
        <w:left w:val="none" w:sz="0" w:space="0" w:color="auto"/>
        <w:bottom w:val="none" w:sz="0" w:space="0" w:color="auto"/>
        <w:right w:val="none" w:sz="0" w:space="0" w:color="auto"/>
      </w:divBdr>
    </w:div>
    <w:div w:id="873887389">
      <w:bodyDiv w:val="1"/>
      <w:marLeft w:val="0"/>
      <w:marRight w:val="0"/>
      <w:marTop w:val="0"/>
      <w:marBottom w:val="0"/>
      <w:divBdr>
        <w:top w:val="none" w:sz="0" w:space="0" w:color="auto"/>
        <w:left w:val="none" w:sz="0" w:space="0" w:color="auto"/>
        <w:bottom w:val="none" w:sz="0" w:space="0" w:color="auto"/>
        <w:right w:val="none" w:sz="0" w:space="0" w:color="auto"/>
      </w:divBdr>
    </w:div>
    <w:div w:id="916204782">
      <w:bodyDiv w:val="1"/>
      <w:marLeft w:val="0"/>
      <w:marRight w:val="0"/>
      <w:marTop w:val="0"/>
      <w:marBottom w:val="0"/>
      <w:divBdr>
        <w:top w:val="none" w:sz="0" w:space="0" w:color="auto"/>
        <w:left w:val="none" w:sz="0" w:space="0" w:color="auto"/>
        <w:bottom w:val="none" w:sz="0" w:space="0" w:color="auto"/>
        <w:right w:val="none" w:sz="0" w:space="0" w:color="auto"/>
      </w:divBdr>
    </w:div>
    <w:div w:id="1091851651">
      <w:bodyDiv w:val="1"/>
      <w:marLeft w:val="0"/>
      <w:marRight w:val="0"/>
      <w:marTop w:val="0"/>
      <w:marBottom w:val="0"/>
      <w:divBdr>
        <w:top w:val="none" w:sz="0" w:space="0" w:color="auto"/>
        <w:left w:val="none" w:sz="0" w:space="0" w:color="auto"/>
        <w:bottom w:val="none" w:sz="0" w:space="0" w:color="auto"/>
        <w:right w:val="none" w:sz="0" w:space="0" w:color="auto"/>
      </w:divBdr>
    </w:div>
    <w:div w:id="1141580517">
      <w:bodyDiv w:val="1"/>
      <w:marLeft w:val="0"/>
      <w:marRight w:val="0"/>
      <w:marTop w:val="0"/>
      <w:marBottom w:val="0"/>
      <w:divBdr>
        <w:top w:val="none" w:sz="0" w:space="0" w:color="auto"/>
        <w:left w:val="none" w:sz="0" w:space="0" w:color="auto"/>
        <w:bottom w:val="none" w:sz="0" w:space="0" w:color="auto"/>
        <w:right w:val="none" w:sz="0" w:space="0" w:color="auto"/>
      </w:divBdr>
    </w:div>
    <w:div w:id="1320504753">
      <w:bodyDiv w:val="1"/>
      <w:marLeft w:val="0"/>
      <w:marRight w:val="0"/>
      <w:marTop w:val="0"/>
      <w:marBottom w:val="0"/>
      <w:divBdr>
        <w:top w:val="none" w:sz="0" w:space="0" w:color="auto"/>
        <w:left w:val="none" w:sz="0" w:space="0" w:color="auto"/>
        <w:bottom w:val="none" w:sz="0" w:space="0" w:color="auto"/>
        <w:right w:val="none" w:sz="0" w:space="0" w:color="auto"/>
      </w:divBdr>
    </w:div>
    <w:div w:id="1624968380">
      <w:bodyDiv w:val="1"/>
      <w:marLeft w:val="0"/>
      <w:marRight w:val="0"/>
      <w:marTop w:val="0"/>
      <w:marBottom w:val="0"/>
      <w:divBdr>
        <w:top w:val="none" w:sz="0" w:space="0" w:color="auto"/>
        <w:left w:val="none" w:sz="0" w:space="0" w:color="auto"/>
        <w:bottom w:val="none" w:sz="0" w:space="0" w:color="auto"/>
        <w:right w:val="none" w:sz="0" w:space="0" w:color="auto"/>
      </w:divBdr>
    </w:div>
    <w:div w:id="1748989154">
      <w:bodyDiv w:val="1"/>
      <w:marLeft w:val="0"/>
      <w:marRight w:val="0"/>
      <w:marTop w:val="0"/>
      <w:marBottom w:val="0"/>
      <w:divBdr>
        <w:top w:val="none" w:sz="0" w:space="0" w:color="auto"/>
        <w:left w:val="none" w:sz="0" w:space="0" w:color="auto"/>
        <w:bottom w:val="none" w:sz="0" w:space="0" w:color="auto"/>
        <w:right w:val="none" w:sz="0" w:space="0" w:color="auto"/>
      </w:divBdr>
    </w:div>
    <w:div w:id="1751459935">
      <w:bodyDiv w:val="1"/>
      <w:marLeft w:val="0"/>
      <w:marRight w:val="0"/>
      <w:marTop w:val="0"/>
      <w:marBottom w:val="0"/>
      <w:divBdr>
        <w:top w:val="none" w:sz="0" w:space="0" w:color="auto"/>
        <w:left w:val="none" w:sz="0" w:space="0" w:color="auto"/>
        <w:bottom w:val="none" w:sz="0" w:space="0" w:color="auto"/>
        <w:right w:val="none" w:sz="0" w:space="0" w:color="auto"/>
      </w:divBdr>
    </w:div>
    <w:div w:id="1793669343">
      <w:bodyDiv w:val="1"/>
      <w:marLeft w:val="0"/>
      <w:marRight w:val="0"/>
      <w:marTop w:val="0"/>
      <w:marBottom w:val="0"/>
      <w:divBdr>
        <w:top w:val="none" w:sz="0" w:space="0" w:color="auto"/>
        <w:left w:val="none" w:sz="0" w:space="0" w:color="auto"/>
        <w:bottom w:val="none" w:sz="0" w:space="0" w:color="auto"/>
        <w:right w:val="none" w:sz="0" w:space="0" w:color="auto"/>
      </w:divBdr>
    </w:div>
    <w:div w:id="1957446566">
      <w:bodyDiv w:val="1"/>
      <w:marLeft w:val="0"/>
      <w:marRight w:val="0"/>
      <w:marTop w:val="0"/>
      <w:marBottom w:val="0"/>
      <w:divBdr>
        <w:top w:val="none" w:sz="0" w:space="0" w:color="auto"/>
        <w:left w:val="none" w:sz="0" w:space="0" w:color="auto"/>
        <w:bottom w:val="none" w:sz="0" w:space="0" w:color="auto"/>
        <w:right w:val="none" w:sz="0" w:space="0" w:color="auto"/>
      </w:divBdr>
    </w:div>
    <w:div w:id="1992753591">
      <w:bodyDiv w:val="1"/>
      <w:marLeft w:val="0"/>
      <w:marRight w:val="0"/>
      <w:marTop w:val="0"/>
      <w:marBottom w:val="0"/>
      <w:divBdr>
        <w:top w:val="none" w:sz="0" w:space="0" w:color="auto"/>
        <w:left w:val="none" w:sz="0" w:space="0" w:color="auto"/>
        <w:bottom w:val="none" w:sz="0" w:space="0" w:color="auto"/>
        <w:right w:val="none" w:sz="0" w:space="0" w:color="auto"/>
      </w:divBdr>
    </w:div>
    <w:div w:id="21217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376A-AF21-42DD-8E04-0AAB0AC9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4901</Words>
  <Characters>34781</Characters>
  <Application>Microsoft Office Word</Application>
  <DocSecurity>0</DocSecurity>
  <Lines>289</Lines>
  <Paragraphs>79</Paragraphs>
  <ScaleCrop>false</ScaleCrop>
  <HeadingPairs>
    <vt:vector size="2" baseType="variant">
      <vt:variant>
        <vt:lpstr>Konu Başlığı</vt:lpstr>
      </vt:variant>
      <vt:variant>
        <vt:i4>1</vt:i4>
      </vt:variant>
    </vt:vector>
  </HeadingPairs>
  <TitlesOfParts>
    <vt:vector size="1" baseType="lpstr">
      <vt:lpstr>Bileşen İş Tanımı Şablonu (Uygulayıcı Birimler tarafından hazırlanacaktır)</vt:lpstr>
    </vt:vector>
  </TitlesOfParts>
  <Company>AND Proje</Company>
  <LinksUpToDate>false</LinksUpToDate>
  <CharactersWithSpaces>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Bileşen İş Tanımı Şablonu (Uygulayıcı Birimler tarafından hazırlanacaktır)</dc:title>
  <dc:creator>Murat Dengiz</dc:creator>
  <cp:lastModifiedBy>proje</cp:lastModifiedBy>
  <cp:revision>2</cp:revision>
  <dcterms:created xsi:type="dcterms:W3CDTF">2013-01-02T15:23:00Z</dcterms:created>
  <dcterms:modified xsi:type="dcterms:W3CDTF">2013-01-02T15:23:00Z</dcterms:modified>
</cp:coreProperties>
</file>